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3AE3" w14:textId="6618A6B1" w:rsidR="00415B13" w:rsidRPr="00E860ED" w:rsidRDefault="006550ED" w:rsidP="00DD1A12">
      <w:pPr>
        <w:jc w:val="center"/>
        <w:rPr>
          <w:sz w:val="32"/>
          <w:szCs w:val="22"/>
        </w:rPr>
      </w:pPr>
      <w:r w:rsidRPr="00E860ED">
        <w:rPr>
          <w:sz w:val="32"/>
          <w:szCs w:val="22"/>
        </w:rPr>
        <w:t xml:space="preserve">Uma Perspectiva Cristã do </w:t>
      </w:r>
      <w:proofErr w:type="spellStart"/>
      <w:r w:rsidR="00C514AF">
        <w:rPr>
          <w:sz w:val="32"/>
          <w:szCs w:val="22"/>
        </w:rPr>
        <w:t>n</w:t>
      </w:r>
      <w:r w:rsidRPr="00E860ED">
        <w:rPr>
          <w:sz w:val="32"/>
          <w:szCs w:val="22"/>
        </w:rPr>
        <w:t>eo-</w:t>
      </w:r>
      <w:r w:rsidR="0027437B">
        <w:rPr>
          <w:sz w:val="32"/>
          <w:szCs w:val="22"/>
        </w:rPr>
        <w:t>s</w:t>
      </w:r>
      <w:r w:rsidRPr="00E860ED">
        <w:rPr>
          <w:sz w:val="32"/>
          <w:szCs w:val="22"/>
        </w:rPr>
        <w:t>ocialismo</w:t>
      </w:r>
      <w:proofErr w:type="spellEnd"/>
      <w:r w:rsidRPr="00E860ED">
        <w:rPr>
          <w:sz w:val="32"/>
          <w:szCs w:val="22"/>
        </w:rPr>
        <w:t xml:space="preserve"> </w:t>
      </w:r>
      <w:r w:rsidR="006976C5" w:rsidRPr="00E860ED">
        <w:rPr>
          <w:sz w:val="32"/>
          <w:szCs w:val="22"/>
        </w:rPr>
        <w:br/>
      </w:r>
      <w:r w:rsidRPr="00E860ED">
        <w:rPr>
          <w:sz w:val="32"/>
          <w:szCs w:val="22"/>
        </w:rPr>
        <w:t>na América Latina</w:t>
      </w:r>
    </w:p>
    <w:p w14:paraId="0B69EAEA" w14:textId="77777777" w:rsidR="00415B13" w:rsidRDefault="00415B13" w:rsidP="00DD1A12">
      <w:pPr>
        <w:jc w:val="center"/>
      </w:pPr>
    </w:p>
    <w:p w14:paraId="7965BB51" w14:textId="63891360" w:rsidR="00415B13" w:rsidRDefault="006550ED" w:rsidP="00DD1A12">
      <w:pPr>
        <w:jc w:val="center"/>
      </w:pPr>
      <w:r>
        <w:t>por</w:t>
      </w:r>
    </w:p>
    <w:p w14:paraId="4ED007FD" w14:textId="77777777" w:rsidR="00415B13" w:rsidRDefault="00415B13" w:rsidP="00DD1A12"/>
    <w:p w14:paraId="1DCF4E9A" w14:textId="77777777" w:rsidR="00415B13" w:rsidRDefault="006550ED" w:rsidP="000E7176">
      <w:pPr>
        <w:jc w:val="center"/>
      </w:pPr>
      <w:r>
        <w:t xml:space="preserve">Roger </w:t>
      </w:r>
      <w:proofErr w:type="spellStart"/>
      <w:r>
        <w:t>Smalling</w:t>
      </w:r>
      <w:proofErr w:type="spellEnd"/>
      <w:r>
        <w:t xml:space="preserve">, </w:t>
      </w:r>
      <w:proofErr w:type="spellStart"/>
      <w:proofErr w:type="gramStart"/>
      <w:r>
        <w:t>D.Min</w:t>
      </w:r>
      <w:proofErr w:type="spellEnd"/>
      <w:proofErr w:type="gramEnd"/>
    </w:p>
    <w:p w14:paraId="35072DAE" w14:textId="77777777" w:rsidR="00415B13" w:rsidRDefault="00415B13" w:rsidP="00DD1A12"/>
    <w:p w14:paraId="6F704DD7" w14:textId="2021DEB7" w:rsidR="00415B13" w:rsidRDefault="000B0078" w:rsidP="000E7176">
      <w:pPr>
        <w:jc w:val="center"/>
        <w:rPr>
          <w:rStyle w:val="Hyperlink"/>
          <w:rFonts w:ascii="Verdana" w:hAnsi="Verdana"/>
          <w:bCs/>
          <w:sz w:val="22"/>
          <w:szCs w:val="27"/>
          <w:lang w:eastAsia="pt-BR"/>
        </w:rPr>
      </w:pPr>
      <w:hyperlink r:id="rId6" w:history="1">
        <w:r w:rsidR="006550ED" w:rsidRPr="00EB19D4">
          <w:rPr>
            <w:rStyle w:val="Hyperlink"/>
            <w:rFonts w:ascii="Verdana" w:hAnsi="Verdana"/>
            <w:bCs/>
            <w:sz w:val="22"/>
            <w:szCs w:val="27"/>
            <w:lang w:eastAsia="pt-BR"/>
          </w:rPr>
          <w:t>www.smallings.com</w:t>
        </w:r>
      </w:hyperlink>
    </w:p>
    <w:p w14:paraId="4E69CFD9" w14:textId="77777777" w:rsidR="000E7176" w:rsidRDefault="000E7176" w:rsidP="000E7176">
      <w:pPr>
        <w:jc w:val="center"/>
        <w:rPr>
          <w:lang w:eastAsia="pt-BR"/>
        </w:rPr>
      </w:pPr>
    </w:p>
    <w:p w14:paraId="45445EEA" w14:textId="52A62FC6" w:rsidR="000E7176" w:rsidRPr="000E7176" w:rsidRDefault="000E7176" w:rsidP="00DD1A12">
      <w:pPr>
        <w:pStyle w:val="TOC1"/>
        <w:rPr>
          <w:b/>
          <w:bCs/>
          <w:lang w:eastAsia="pt-BR"/>
        </w:rPr>
      </w:pPr>
      <w:r w:rsidRPr="000E7176">
        <w:rPr>
          <w:b/>
          <w:bCs/>
          <w:lang w:eastAsia="pt-BR"/>
        </w:rPr>
        <w:t>Índice</w:t>
      </w:r>
      <w:r w:rsidR="008A64EB">
        <w:rPr>
          <w:b/>
          <w:bCs/>
          <w:lang w:eastAsia="pt-BR"/>
        </w:rPr>
        <w:t xml:space="preserve"> </w:t>
      </w:r>
      <w:bookmarkStart w:id="0" w:name="top"/>
      <w:bookmarkEnd w:id="0"/>
    </w:p>
    <w:p w14:paraId="18D4DCB1" w14:textId="03408602" w:rsidR="00FD0759" w:rsidRPr="009833C8" w:rsidRDefault="00FD0759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r w:rsidRPr="009833C8">
        <w:rPr>
          <w:sz w:val="28"/>
          <w:szCs w:val="21"/>
        </w:rPr>
        <w:fldChar w:fldCharType="begin"/>
      </w:r>
      <w:r w:rsidRPr="009833C8">
        <w:rPr>
          <w:sz w:val="28"/>
          <w:szCs w:val="21"/>
        </w:rPr>
        <w:instrText xml:space="preserve"> TOC \o "1-1" \n \h \z \u </w:instrText>
      </w:r>
      <w:r w:rsidRPr="009833C8">
        <w:rPr>
          <w:sz w:val="28"/>
          <w:szCs w:val="21"/>
        </w:rPr>
        <w:fldChar w:fldCharType="separate"/>
      </w:r>
      <w:hyperlink w:anchor="_Toc69385310" w:history="1">
        <w:r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 xml:space="preserve">Ressurgimento do </w:t>
        </w:r>
        <w:r w:rsidR="003C209B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s</w:t>
        </w:r>
        <w:r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ocialismo na América Latina</w:t>
        </w:r>
      </w:hyperlink>
    </w:p>
    <w:p w14:paraId="39232314" w14:textId="6F41F833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1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Raízes no humanismo</w:t>
        </w:r>
      </w:hyperlink>
    </w:p>
    <w:p w14:paraId="140599A0" w14:textId="15FE850D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2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O direito à propriedade privada</w:t>
        </w:r>
      </w:hyperlink>
    </w:p>
    <w:p w14:paraId="35E33D0F" w14:textId="036898D5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3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O direito ao lucro</w:t>
        </w:r>
      </w:hyperlink>
    </w:p>
    <w:p w14:paraId="69AA292F" w14:textId="690E6BA1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4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Livre empresa versus capitalismo explorador</w:t>
        </w:r>
      </w:hyperlink>
    </w:p>
    <w:p w14:paraId="3FFAEDE1" w14:textId="70FCD7BD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5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Redistribuição da riqueza</w:t>
        </w:r>
      </w:hyperlink>
    </w:p>
    <w:p w14:paraId="1884A99B" w14:textId="619A5746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6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A falsa oferta de igualdade</w:t>
        </w:r>
      </w:hyperlink>
    </w:p>
    <w:p w14:paraId="346B631F" w14:textId="6AED044F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7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O socialismo é um parasita</w:t>
        </w:r>
      </w:hyperlink>
    </w:p>
    <w:p w14:paraId="16C65E80" w14:textId="0BB837B1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8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Qual deve ser a posição de um cristão?</w:t>
        </w:r>
      </w:hyperlink>
    </w:p>
    <w:p w14:paraId="53241DDB" w14:textId="06B17865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19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É o comunismo antítese da democracia?</w:t>
        </w:r>
      </w:hyperlink>
    </w:p>
    <w:p w14:paraId="2B9A2DBB" w14:textId="62C3F1BC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20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Conclusão</w:t>
        </w:r>
      </w:hyperlink>
    </w:p>
    <w:p w14:paraId="54D92A3C" w14:textId="154EC41F" w:rsidR="00FD0759" w:rsidRPr="009833C8" w:rsidRDefault="000B0078" w:rsidP="00DD1A12">
      <w:pPr>
        <w:pStyle w:val="TOC1"/>
        <w:rPr>
          <w:rFonts w:asciiTheme="minorHAnsi" w:eastAsiaTheme="minorEastAsia" w:hAnsiTheme="minorHAnsi" w:cstheme="minorBidi"/>
          <w:noProof/>
          <w:sz w:val="28"/>
          <w:szCs w:val="28"/>
          <w:lang w:val="en-US"/>
        </w:rPr>
      </w:pPr>
      <w:hyperlink w:anchor="_Toc69385321" w:history="1">
        <w:r w:rsidR="00FD0759" w:rsidRPr="009833C8">
          <w:rPr>
            <w:rStyle w:val="Hyperlink"/>
            <w:rFonts w:ascii="Georgia" w:hAnsi="Georgia"/>
            <w:bCs/>
            <w:noProof/>
            <w:sz w:val="28"/>
            <w:szCs w:val="21"/>
            <w:lang w:val="es-BO" w:eastAsia="ja-JP"/>
          </w:rPr>
          <w:t>Êxito do socialismo?</w:t>
        </w:r>
      </w:hyperlink>
    </w:p>
    <w:p w14:paraId="426724F2" w14:textId="09C68C11" w:rsidR="00415B13" w:rsidRDefault="00FD0759" w:rsidP="00DD1A12">
      <w:r w:rsidRPr="009833C8">
        <w:rPr>
          <w:sz w:val="28"/>
          <w:szCs w:val="21"/>
        </w:rPr>
        <w:fldChar w:fldCharType="end"/>
      </w:r>
    </w:p>
    <w:p w14:paraId="206BB2F0" w14:textId="7A948CAD" w:rsidR="00D94D19" w:rsidRPr="00DD1A12" w:rsidRDefault="006550ED" w:rsidP="00DD1A12">
      <w:pPr>
        <w:rPr>
          <w:rStyle w:val="Hyperlink"/>
          <w:color w:val="auto"/>
        </w:rPr>
      </w:pPr>
      <w:r w:rsidRPr="007B38FD">
        <w:t>Ainda que a Bíblia não endossa nenhum sistema econômico, no entanto tem algo que dizer quando questões econômicas afetam nosso valor como seres humanos. A forma que tratamos uns aos outros está baseada, frequentemente, em questões financeiras</w:t>
      </w:r>
      <w:bookmarkStart w:id="1" w:name="_Toc69384940"/>
    </w:p>
    <w:bookmarkStart w:id="2" w:name="_Toc69385310"/>
    <w:p w14:paraId="55B829B7" w14:textId="2C8B6531" w:rsidR="00415B13" w:rsidRPr="00234DAA" w:rsidRDefault="008A64EB" w:rsidP="00EF16C0">
      <w:pPr>
        <w:pStyle w:val="Heading1"/>
        <w:rPr>
          <w:lang w:val="es-BO" w:eastAsia="ja-JP"/>
        </w:rPr>
      </w:pP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 xml:space="preserve">Ressurgimento do </w:t>
      </w:r>
      <w:r w:rsidR="00D0223A" w:rsidRPr="00234DAA">
        <w:rPr>
          <w:rStyle w:val="Hyperlink"/>
          <w:rFonts w:ascii="Georgia" w:hAnsi="Georgia"/>
          <w:bCs/>
          <w:lang w:val="es-BO" w:eastAsia="ja-JP"/>
        </w:rPr>
        <w:t>s</w:t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ocialismo na América Latina</w:t>
      </w:r>
      <w:bookmarkEnd w:id="1"/>
      <w:bookmarkEnd w:id="2"/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15252E52" w14:textId="77777777" w:rsidR="00415B13" w:rsidRDefault="006550ED" w:rsidP="00DD1A12">
      <w:r>
        <w:t>Quando Karl Marx escreveu O CAPITAL, no final do Século XVIII, o capitalismo em Inglaterra e Rússia era brutal e desenfreado. Foi assim como se transformou no germe de revoluções que resultaram em décadas de opressão comunista.</w:t>
      </w:r>
    </w:p>
    <w:p w14:paraId="4E6EB54A" w14:textId="77777777" w:rsidR="00415B13" w:rsidRDefault="00415B13" w:rsidP="00DD1A12"/>
    <w:p w14:paraId="082DA5E3" w14:textId="2A9A337A" w:rsidR="00415B13" w:rsidRDefault="006550ED" w:rsidP="00DD1A12">
      <w:r>
        <w:t xml:space="preserve">Desafortunadamente, em vários países da América Latina prevalecem condições econômicas similares às desses tempos, o que explica o atual ressurgimento do socialismo na região. A causa se encontra numa relação </w:t>
      </w:r>
      <w:r w:rsidRPr="00DD1A12">
        <w:t>de</w:t>
      </w:r>
      <w:r>
        <w:t xml:space="preserve"> corrupção entre empresas capitalistas e os governos que as amparam, permitindo práticas de exploração como aquelas do passado. Sob tais condições, os pobres se empobrecem mais e os ricos se enriquecem mais, até níveis intoleráveis.</w:t>
      </w:r>
    </w:p>
    <w:p w14:paraId="5A41AC50" w14:textId="77777777" w:rsidR="00415B13" w:rsidRDefault="00415B13" w:rsidP="00DD1A12"/>
    <w:p w14:paraId="247C5168" w14:textId="77777777" w:rsidR="00415B13" w:rsidRDefault="006550ED" w:rsidP="00DD1A12">
      <w:r>
        <w:lastRenderedPageBreak/>
        <w:t>Os políticos de tais países empregam um termo menos alarmante de “socialismo”, quando o que em realidade promovem é uma forma do socialismo, isto é, o comunismo.</w:t>
      </w:r>
    </w:p>
    <w:p w14:paraId="504BBC2D" w14:textId="77777777" w:rsidR="00415B13" w:rsidRDefault="00415B13" w:rsidP="00DD1A12"/>
    <w:p w14:paraId="047EE970" w14:textId="77777777" w:rsidR="00415B13" w:rsidRDefault="006550ED" w:rsidP="00DD1A12">
      <w:r>
        <w:t>A Enciclopédia Encarta define o socialismo como, “uma teoria ou sistema político no qual os meios de produção e distribuição são controlados de maneira igualitária e justa pelo povo e não pelas regras do mercado”.</w:t>
      </w:r>
    </w:p>
    <w:p w14:paraId="13CE0E0F" w14:textId="77777777" w:rsidR="00415B13" w:rsidRDefault="00415B13" w:rsidP="00DD1A12"/>
    <w:p w14:paraId="495B1EBB" w14:textId="3EDE5EE3" w:rsidR="00415B13" w:rsidRDefault="006550ED" w:rsidP="00DD1A12">
      <w:pPr>
        <w:rPr>
          <w:lang w:val="es-ES"/>
        </w:rPr>
      </w:pPr>
      <w:r>
        <w:t>O comunismo é uma forma extrema de socialismo, o qual se define como, “uma teoria ou sistema político no qual toda a propriedade e riqueza são propriedades de todos os membros da comunidade, numa sociedade sem classes”.</w:t>
      </w:r>
    </w:p>
    <w:bookmarkStart w:id="3" w:name="_Toc69384941"/>
    <w:bookmarkStart w:id="4" w:name="_Toc69385311"/>
    <w:p w14:paraId="2F0CFDF6" w14:textId="160B64FC" w:rsidR="00415B13" w:rsidRPr="00234DAA" w:rsidRDefault="00234DAA" w:rsidP="00EF16C0">
      <w:pPr>
        <w:pStyle w:val="Heading1"/>
      </w:pP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Raízes no humanismo</w:t>
      </w:r>
      <w:bookmarkEnd w:id="3"/>
      <w:bookmarkEnd w:id="4"/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20779C76" w14:textId="77777777" w:rsidR="00415B13" w:rsidRDefault="006550ED" w:rsidP="00DD1A12">
      <w:r>
        <w:t>Todo socialismo é humanista em sua raiz, incluindo o comunismo. O humanismo assume que o ser humano é basicamente bom, ou -ao menos- moralmente neutro. Se se prover às pessoas um ambiente correto e educação, podem chegar a ser boas. Daí nasce a ideia de que é possível uma sociedade utópica. Se se produz uma geração de seres “bons”, a utopia é inevitável.</w:t>
      </w:r>
    </w:p>
    <w:p w14:paraId="2BD2C8F5" w14:textId="77777777" w:rsidR="00415B13" w:rsidRDefault="006550ED" w:rsidP="00DD1A12">
      <w:r>
        <w:t>O primeiro erro salta à vista de todo cristão. Trata-se de uma ostentosa negação do pecado original e da natureza adâmica, que é antítese de Deus e inerentemente egoísta. Ademais, desestima o poder da corrupção humana.</w:t>
      </w:r>
    </w:p>
    <w:p w14:paraId="50741A7F" w14:textId="77777777" w:rsidR="00415B13" w:rsidRDefault="00415B13" w:rsidP="00DD1A12"/>
    <w:p w14:paraId="29DF66CF" w14:textId="1984D5C2" w:rsidR="007639DA" w:rsidRDefault="006550ED" w:rsidP="00DD1A12">
      <w:r>
        <w:t>O humanismo e seus derivados, como o socialismo, negam a necessidade da regeneração como o meio de fazer “boa” a uma pessoa e vencer sua corrupção inata. O socialismo é a antítese do Evangelho, porque o Evangelho não é humanista.</w:t>
      </w:r>
    </w:p>
    <w:bookmarkStart w:id="5" w:name="_Toc69384942"/>
    <w:bookmarkStart w:id="6" w:name="_Toc69385312"/>
    <w:p w14:paraId="772835B2" w14:textId="7D3FEE6E" w:rsidR="00415B13" w:rsidRPr="00234DAA" w:rsidRDefault="00234DAA" w:rsidP="00EF16C0">
      <w:pPr>
        <w:pStyle w:val="Heading1"/>
        <w:rPr>
          <w:lang w:val="es-BO" w:eastAsia="ja-JP"/>
        </w:rPr>
      </w:pP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O direito à propriedade privada</w:t>
      </w:r>
      <w:bookmarkEnd w:id="5"/>
      <w:bookmarkEnd w:id="6"/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5CA0E6AC" w14:textId="77777777" w:rsidR="00415B13" w:rsidRDefault="006550ED" w:rsidP="00DD1A12">
      <w:r>
        <w:t>Um princípio fundamental do comunismo é abolir o direito à propriedade privada, especialmente no sentido de ter mais possessões que o vizinho. O comunismo proclama a igualdade, em que cada um recebe igual porção. A Bíblia, no entanto, afirma claramente o direito à propriedade privada e, inclusive, às vezes sugere que o aumento de riquezas pode ser visto como uma bênção de Deus.</w:t>
      </w:r>
    </w:p>
    <w:p w14:paraId="23BE3BD0" w14:textId="77777777" w:rsidR="00415B13" w:rsidRDefault="00415B13" w:rsidP="00DD1A12"/>
    <w:p w14:paraId="5409608B" w14:textId="77777777" w:rsidR="00415B13" w:rsidRDefault="006550ED" w:rsidP="00DD1A12">
      <w:r>
        <w:t>Nos Dez Mandamentos diz: “</w:t>
      </w:r>
      <w:r>
        <w:rPr>
          <w:lang w:eastAsia="pt-BR"/>
        </w:rPr>
        <w:t>Não cobiçarás a casa do teu próximo. Não cobiçarás a mulher do teu próximo, nem o seu servo, nem a sua serva, nem o seu boi, nem o seu jumento, nem coisa alguma que pertença ao teu próximo”</w:t>
      </w:r>
      <w:r>
        <w:t>.</w:t>
      </w:r>
    </w:p>
    <w:p w14:paraId="06C9A75D" w14:textId="77777777" w:rsidR="00415B13" w:rsidRDefault="00415B13" w:rsidP="00DD1A12"/>
    <w:p w14:paraId="01265FB9" w14:textId="77777777" w:rsidR="00415B13" w:rsidRDefault="006550ED" w:rsidP="00DD1A12">
      <w:r>
        <w:t xml:space="preserve">Neste mandamento se subentende que existe o direito à propriedade privada. </w:t>
      </w:r>
      <w:r>
        <w:rPr>
          <w:iCs/>
          <w:szCs w:val="28"/>
          <w:lang w:eastAsia="pt-BR"/>
        </w:rPr>
        <w:t>Não</w:t>
      </w:r>
      <w:r>
        <w:rPr>
          <w:i/>
          <w:szCs w:val="28"/>
          <w:lang w:eastAsia="pt-BR"/>
        </w:rPr>
        <w:t xml:space="preserve"> </w:t>
      </w:r>
      <w:r>
        <w:t>poderíamos cobiçar algo se ninguém fosse dono de nada. Isto não pode ser tomado como relativo à época ou cultura do Antigo Testamento, porque os Dez Mandamentos se reiteram no Novo Testamento, e se dirige às pessoas e povos de todos os tempos.</w:t>
      </w:r>
    </w:p>
    <w:p w14:paraId="3832F3E1" w14:textId="77777777" w:rsidR="00415B13" w:rsidRDefault="00415B13" w:rsidP="00DD1A12"/>
    <w:p w14:paraId="3612F996" w14:textId="7FF17823" w:rsidR="00415B13" w:rsidRDefault="006550ED" w:rsidP="00DD1A12">
      <w:pPr>
        <w:pStyle w:val="BodyText"/>
      </w:pPr>
      <w:r>
        <w:t>Eu argumentaria que o conceito de propriedade privada é inerente à natureza humana criada à imagem de Deus. Quando Deus criou Adão e o põe responsável de um jardim, o qual lhe pertence.</w:t>
      </w:r>
    </w:p>
    <w:p w14:paraId="7377CFAB" w14:textId="4F82217A" w:rsidR="00415B13" w:rsidRDefault="006550ED" w:rsidP="00B174D1">
      <w:pPr>
        <w:pStyle w:val="Heading2"/>
      </w:pPr>
      <w:bookmarkStart w:id="7" w:name="_Toc69384943"/>
      <w:r w:rsidRPr="00AC348B">
        <w:lastRenderedPageBreak/>
        <w:t xml:space="preserve">Ananias e </w:t>
      </w:r>
      <w:r w:rsidRPr="000224ED">
        <w:t>Safira</w:t>
      </w:r>
      <w:bookmarkEnd w:id="7"/>
    </w:p>
    <w:p w14:paraId="5666CA55" w14:textId="77777777" w:rsidR="00415B13" w:rsidRDefault="006550ED" w:rsidP="00DD1A12">
      <w:pPr>
        <w:rPr>
          <w:lang w:val="es-ES"/>
        </w:rPr>
      </w:pPr>
      <w:r>
        <w:rPr>
          <w:lang w:eastAsia="pt-BR"/>
        </w:rPr>
        <w:t>Então, disse Pedro: Ananias, por que encheu Satanás teu coração, para que mentisses ao Espírito Santo, reservando parte do valor do campo?</w:t>
      </w:r>
      <w:r>
        <w:t xml:space="preserve"> </w:t>
      </w:r>
      <w:r>
        <w:rPr>
          <w:lang w:val="es-ES"/>
        </w:rPr>
        <w:t>Atos 5: 3</w:t>
      </w:r>
    </w:p>
    <w:p w14:paraId="406CF86B" w14:textId="77777777" w:rsidR="00415B13" w:rsidRDefault="00415B13" w:rsidP="00DD1A12">
      <w:pPr>
        <w:rPr>
          <w:lang w:val="es-ES"/>
        </w:rPr>
      </w:pPr>
    </w:p>
    <w:p w14:paraId="64913887" w14:textId="76693097" w:rsidR="007639DA" w:rsidRDefault="006550ED" w:rsidP="00DD1A12">
      <w:r>
        <w:t>Pedro reconhece o direito de Ananias ter propriedade, com as palavras “</w:t>
      </w:r>
      <w:r>
        <w:rPr>
          <w:i/>
        </w:rPr>
        <w:t>em teu poder</w:t>
      </w:r>
      <w:r>
        <w:t xml:space="preserve">”. Isto tomou lugar no tempo durante o qual eles </w:t>
      </w:r>
      <w:r>
        <w:rPr>
          <w:i/>
          <w:iCs/>
        </w:rPr>
        <w:t>“</w:t>
      </w:r>
      <w:r>
        <w:rPr>
          <w:i/>
          <w:iCs/>
          <w:color w:val="000000"/>
          <w:szCs w:val="28"/>
          <w:lang w:eastAsia="pt-BR"/>
        </w:rPr>
        <w:t>tinham tudo em comum</w:t>
      </w:r>
      <w:r>
        <w:rPr>
          <w:i/>
          <w:iCs/>
        </w:rPr>
        <w:t>”</w:t>
      </w:r>
      <w:r>
        <w:t xml:space="preserve"> no festival de Pentecostes (Atos 2:44). Ainda quando os delegados a esse festival viviam numa situação comunal, os apóstolos nunca negaram o direito à propriedade privada. </w:t>
      </w:r>
    </w:p>
    <w:bookmarkStart w:id="8" w:name="_Toc69384944"/>
    <w:bookmarkStart w:id="9" w:name="_Toc69385313"/>
    <w:p w14:paraId="29DA0771" w14:textId="1677FE49" w:rsidR="00415B13" w:rsidRPr="00234DAA" w:rsidRDefault="00234DAA" w:rsidP="00EF16C0">
      <w:pPr>
        <w:pStyle w:val="Heading1"/>
        <w:rPr>
          <w:lang w:val="es-BO" w:eastAsia="ja-JP"/>
        </w:rPr>
      </w:pP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O direito ao lucro</w:t>
      </w:r>
      <w:bookmarkEnd w:id="8"/>
      <w:bookmarkEnd w:id="9"/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2C5C4BB9" w14:textId="77777777" w:rsidR="00415B13" w:rsidRDefault="006550ED" w:rsidP="00DD1A12">
      <w:r>
        <w:rPr>
          <w:b/>
        </w:rPr>
        <w:t xml:space="preserve">A lei da semeadura e da colheita </w:t>
      </w:r>
      <w:r>
        <w:t>supõe claramente o direito a obter lucro das inversões.</w:t>
      </w:r>
    </w:p>
    <w:p w14:paraId="6BD1D198" w14:textId="77777777" w:rsidR="00415B13" w:rsidRDefault="00415B13" w:rsidP="00DD1A12"/>
    <w:p w14:paraId="42F2D8F4" w14:textId="19BF4F46" w:rsidR="00415B13" w:rsidRDefault="006550ED" w:rsidP="00DD1A12">
      <w:r>
        <w:rPr>
          <w:lang w:eastAsia="pt-BR"/>
        </w:rPr>
        <w:t xml:space="preserve">E isto afirmo: aquele que semeia </w:t>
      </w:r>
      <w:proofErr w:type="gramStart"/>
      <w:r>
        <w:rPr>
          <w:lang w:eastAsia="pt-BR"/>
        </w:rPr>
        <w:t>pouco</w:t>
      </w:r>
      <w:proofErr w:type="gramEnd"/>
      <w:r>
        <w:rPr>
          <w:lang w:eastAsia="pt-BR"/>
        </w:rPr>
        <w:t xml:space="preserve"> pouco também ceifará; e o que semeia com fartura com abundância também ceifará</w:t>
      </w:r>
      <w:r>
        <w:t xml:space="preserve">. 8 </w:t>
      </w:r>
      <w:r>
        <w:rPr>
          <w:lang w:eastAsia="pt-BR"/>
        </w:rPr>
        <w:t>Deus pode fazer-vos abundar em toda graça, a fim de que, tendo sempre, em tudo, ampla suficiência, superabundeis em toda boa obra,</w:t>
      </w:r>
      <w:r>
        <w:t xml:space="preserve"> II Cor. 9:6,8</w:t>
      </w:r>
    </w:p>
    <w:p w14:paraId="51E17227" w14:textId="5828367D" w:rsidR="00415B13" w:rsidRPr="007639DA" w:rsidRDefault="006550ED" w:rsidP="00962EB7">
      <w:pPr>
        <w:pStyle w:val="Heading2"/>
      </w:pPr>
      <w:bookmarkStart w:id="10" w:name="_Toc69384945"/>
      <w:r w:rsidRPr="00AC348B">
        <w:t>Parábola dos talentos, Mateus 25</w:t>
      </w:r>
      <w:bookmarkEnd w:id="10"/>
    </w:p>
    <w:p w14:paraId="50E512B7" w14:textId="77777777" w:rsidR="00415B13" w:rsidRDefault="006550ED" w:rsidP="00DD1A12">
      <w:r>
        <w:t>Jesus descreve como um patrão pôs dinheiro nas mãos de seus servos para que produzisse lucros. O que não teve lucros foi o que sofreu castigo.</w:t>
      </w:r>
    </w:p>
    <w:p w14:paraId="7F0BDA6E" w14:textId="77777777" w:rsidR="00415B13" w:rsidRDefault="00415B13" w:rsidP="00DD1A12"/>
    <w:p w14:paraId="04C7BA01" w14:textId="77777777" w:rsidR="00415B13" w:rsidRDefault="006550ED" w:rsidP="00DD1A12">
      <w:r>
        <w:t>Ainda que a lição desta parábola é a fidelidade, não as finanças, no entanto mostra que a prosperidade por meio do investimento não é má em si. Se o fosse, Cristo não teria usado tal exemplo.</w:t>
      </w:r>
    </w:p>
    <w:p w14:paraId="7D377E91" w14:textId="77777777" w:rsidR="00415B13" w:rsidRDefault="00415B13" w:rsidP="00DD1A12"/>
    <w:p w14:paraId="54FF8872" w14:textId="77777777" w:rsidR="00415B13" w:rsidRDefault="006550ED" w:rsidP="00DD1A12">
      <w:r>
        <w:t>Recompensa pelos sofrimentos por causa de Cristo: Marcos 10-29-30</w:t>
      </w:r>
    </w:p>
    <w:p w14:paraId="6A225C59" w14:textId="77777777" w:rsidR="00415B13" w:rsidRDefault="00415B13" w:rsidP="00DD1A12"/>
    <w:p w14:paraId="4D68BD3B" w14:textId="653083EE" w:rsidR="007639DA" w:rsidRDefault="006550ED" w:rsidP="00DD1A12">
      <w:r>
        <w:t xml:space="preserve">Neste texto, Cristo faz uma promessa àqueles que se veem forçados a abandonar suas propriedades por causa do Evangelho, devido à perseguição. Ele promete uma remuneração. Obviamente, que deve haver nisto um sentido figurado, mas dentro da promessa encontra-se o reconhecimento do direito às possessões pessoais. </w:t>
      </w:r>
    </w:p>
    <w:bookmarkStart w:id="11" w:name="_Toc69384946"/>
    <w:bookmarkStart w:id="12" w:name="_Toc69385314"/>
    <w:p w14:paraId="61923DD1" w14:textId="5C2E39BD" w:rsidR="00415B13" w:rsidRPr="00234DAA" w:rsidRDefault="00234DAA" w:rsidP="00EF16C0">
      <w:pPr>
        <w:pStyle w:val="Heading1"/>
        <w:rPr>
          <w:lang w:val="es-BO" w:eastAsia="ja-JP"/>
        </w:rPr>
      </w:pP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Livre empresa versus capitalismo explorador</w:t>
      </w:r>
      <w:bookmarkEnd w:id="11"/>
      <w:bookmarkEnd w:id="12"/>
      <w:r w:rsidRPr="00234DAA"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425A683F" w14:textId="77777777" w:rsidR="00415B13" w:rsidRDefault="006550ED" w:rsidP="00DD1A12">
      <w:r>
        <w:t>Uma dificuldade que surge ao discutir sobre o socialismo é que o socialista sempre faz comparações entre o pior tipo de capitalismo e o melhor socialismo. Isto é como comparar uma maçã totalmente podre com uma relativamente boa. Ao menos, esta é comestível, particularmente se a pessoa nunca provou nada mais que maçãs podres.</w:t>
      </w:r>
    </w:p>
    <w:p w14:paraId="215E1341" w14:textId="77777777" w:rsidR="00415B13" w:rsidRDefault="00415B13" w:rsidP="00DD1A12"/>
    <w:p w14:paraId="31155A57" w14:textId="77777777" w:rsidR="00415B13" w:rsidRDefault="006550ED" w:rsidP="00DD1A12">
      <w:r>
        <w:t>Os socialistas, e ainda mais os comunistas, fazem que o termo “capitalismo” soe como uma má palavra, e aqueles que o praticam como uns vilões. Mas existem outras formas de capitalismo, não só as de tipo abusivo como em algumas partes da América Latina.</w:t>
      </w:r>
    </w:p>
    <w:p w14:paraId="1B377826" w14:textId="77777777" w:rsidR="00415B13" w:rsidRDefault="00415B13" w:rsidP="00DD1A12"/>
    <w:p w14:paraId="3A091AA7" w14:textId="77777777" w:rsidR="00415B13" w:rsidRDefault="006550ED" w:rsidP="00DD1A12">
      <w:r>
        <w:lastRenderedPageBreak/>
        <w:t>Algumas democracias desenvolvidas praticam a doutrina capitalista do Mercado Livre. A ideia é que exista competitividade entre um capitalista e outro. Isto provoca a melhora dos produtos e o controle de preços. O cliente é o rei.</w:t>
      </w:r>
    </w:p>
    <w:p w14:paraId="0A505223" w14:textId="77777777" w:rsidR="00415B13" w:rsidRDefault="00415B13" w:rsidP="00DD1A12"/>
    <w:p w14:paraId="466BB78C" w14:textId="77777777" w:rsidR="00415B13" w:rsidRDefault="006550ED" w:rsidP="00DD1A12">
      <w:r>
        <w:t>Frequentemente os capitalistas realizam práticas abusivas e corruptas se não existem regulamentos legais como:</w:t>
      </w:r>
    </w:p>
    <w:p w14:paraId="2D6D3D7E" w14:textId="77777777" w:rsidR="00415B13" w:rsidRDefault="00415B13" w:rsidP="00DD1A12"/>
    <w:p w14:paraId="52DCD720" w14:textId="77777777" w:rsidR="00415B13" w:rsidRDefault="006550ED" w:rsidP="00DD1A12">
      <w:r>
        <w:t xml:space="preserve">1. </w:t>
      </w:r>
      <w:r>
        <w:rPr>
          <w:b/>
        </w:rPr>
        <w:t>Leis antimonopólio</w:t>
      </w:r>
      <w:r>
        <w:t>: Existe monopólio quando uma companhia tem o controle absoluto de um mercado, com pouca ou nenhuma competitividade. Por exemplo, nos EUA, a companhia AT&amp;T, tinha um controle total do sistema telefônico. Se algumas companhias pequenas tentavam competir nesse mercado, eram esmagadas por AT&amp;T. As empresas afetadas fizeram uma demanda. O resultado: o governo determinou que AT&amp;T devia dividir-se em empresas pequenas e entrar a competir.</w:t>
      </w:r>
    </w:p>
    <w:p w14:paraId="7D35C3FB" w14:textId="77777777" w:rsidR="00415B13" w:rsidRDefault="00415B13" w:rsidP="00DD1A12"/>
    <w:p w14:paraId="12AC80D4" w14:textId="77777777" w:rsidR="00415B13" w:rsidRDefault="006550ED" w:rsidP="00DD1A12">
      <w:pPr>
        <w:pStyle w:val="BodyText"/>
      </w:pPr>
      <w:r>
        <w:t>O resultado desta competitividade foi o nascimento da empresa de telefonia móvel, um melhor serviço e tarifas competitivas.</w:t>
      </w:r>
    </w:p>
    <w:p w14:paraId="7ED6F63D" w14:textId="77777777" w:rsidR="00415B13" w:rsidRDefault="00415B13" w:rsidP="00DD1A12"/>
    <w:p w14:paraId="17B18F54" w14:textId="77777777" w:rsidR="00415B13" w:rsidRDefault="006550ED" w:rsidP="00DD1A12">
      <w:r>
        <w:t xml:space="preserve">2. </w:t>
      </w:r>
      <w:r>
        <w:rPr>
          <w:b/>
        </w:rPr>
        <w:t xml:space="preserve">Leis </w:t>
      </w:r>
      <w:r>
        <w:rPr>
          <w:b/>
          <w:color w:val="000000"/>
        </w:rPr>
        <w:t>antioligopólio</w:t>
      </w:r>
      <w:r>
        <w:t>: Um truque utilizado por algumas companhias poderosas, é o acordo secreto de preços para evitar a competitividade. Desta forma, podem obter mais lucros que competindo entre elas. Os executivos que foram surpreendidos neste tipo de prática, foram postos na prisão.</w:t>
      </w:r>
    </w:p>
    <w:p w14:paraId="11D44516" w14:textId="77777777" w:rsidR="00415B13" w:rsidRDefault="00415B13" w:rsidP="00DD1A12"/>
    <w:p w14:paraId="176B1FFB" w14:textId="77777777" w:rsidR="00415B13" w:rsidRDefault="006550ED" w:rsidP="00DD1A12">
      <w:r>
        <w:t xml:space="preserve">3. </w:t>
      </w:r>
      <w:r>
        <w:rPr>
          <w:b/>
        </w:rPr>
        <w:t>Controle de salário mínimo</w:t>
      </w:r>
      <w:r>
        <w:t>: Mesmo que na maioria dos países haja leis do salário mínimo, em alguns dos mais pobres não exigem o pagamento de um salário que cubra as necessidades básicas, devido à corrupção tanto no setor empresarial como governamental.</w:t>
      </w:r>
    </w:p>
    <w:p w14:paraId="03B6A280" w14:textId="77777777" w:rsidR="00415B13" w:rsidRDefault="00415B13" w:rsidP="00DD1A12"/>
    <w:p w14:paraId="4DBF27EB" w14:textId="77E72643" w:rsidR="00415B13" w:rsidRDefault="006550ED" w:rsidP="00DD1A12">
      <w:r>
        <w:t>A livre empresa regulada motiva à inventiva, à iniciativa e à tentativa. Não é de caráter explorador em si, ainda que pode chegar a sê-lo sem certas restrições adequadas. Vejamos um exemplo:</w:t>
      </w:r>
    </w:p>
    <w:p w14:paraId="5FD26DBB" w14:textId="4A0689F4" w:rsidR="00415B13" w:rsidRPr="007639DA" w:rsidRDefault="006550ED" w:rsidP="00962EB7">
      <w:pPr>
        <w:pStyle w:val="Heading2"/>
      </w:pPr>
      <w:bookmarkStart w:id="13" w:name="_Toc69384947"/>
      <w:r w:rsidRPr="00AC348B">
        <w:t>O poço comunitário: Um exemplo</w:t>
      </w:r>
      <w:bookmarkEnd w:id="13"/>
    </w:p>
    <w:p w14:paraId="26C883F0" w14:textId="77777777" w:rsidR="00415B13" w:rsidRDefault="006550ED" w:rsidP="00DD1A12">
      <w:r>
        <w:t>Um artigo que li na revista Seleções ficou gravado na minha memória:</w:t>
      </w:r>
    </w:p>
    <w:p w14:paraId="757A6254" w14:textId="77777777" w:rsidR="00415B13" w:rsidRDefault="00415B13" w:rsidP="00DD1A12"/>
    <w:p w14:paraId="731B300A" w14:textId="77777777" w:rsidR="00415B13" w:rsidRDefault="006550ED" w:rsidP="00DD1A12">
      <w:r>
        <w:t>Imaginem uma pequena povoação em que cada família ganha ao redor de 10 dólares diários. A aldeia fica perto de um rio. Obter água desse rio ocupa duas horas diárias a cada família.</w:t>
      </w:r>
    </w:p>
    <w:p w14:paraId="750EF5D4" w14:textId="77777777" w:rsidR="00415B13" w:rsidRDefault="00415B13" w:rsidP="00DD1A12"/>
    <w:p w14:paraId="59F9AC24" w14:textId="77777777" w:rsidR="00415B13" w:rsidRDefault="006550ED" w:rsidP="00DD1A12">
      <w:r>
        <w:t>Um dos vizinhos decide cavar um poço em seu terreno, instala uma bomba e vende a água aos outros a um custo de 1 dólar diário. O acordo é entregar-lhes a mesma quantidade de água que eles teriam que transportar desde o rio. Cinquenta aldeões aceitam o trato.</w:t>
      </w:r>
    </w:p>
    <w:p w14:paraId="5A4DD118" w14:textId="77777777" w:rsidR="00415B13" w:rsidRDefault="00415B13" w:rsidP="00DD1A12"/>
    <w:p w14:paraId="765B74C2" w14:textId="77777777" w:rsidR="00415B13" w:rsidRDefault="006550ED" w:rsidP="00DD1A12">
      <w:r>
        <w:lastRenderedPageBreak/>
        <w:t>O resultado é economizar duas horas diárias, as quais podem investir em outras atividades. Alguns decidem fabricar têxteis para vendê-los, e obtêm muito mais que o dólar que pagam agora pela água.</w:t>
      </w:r>
    </w:p>
    <w:p w14:paraId="2D9B3E06" w14:textId="77777777" w:rsidR="00415B13" w:rsidRDefault="00415B13" w:rsidP="00DD1A12"/>
    <w:p w14:paraId="37A73649" w14:textId="77777777" w:rsidR="00415B13" w:rsidRDefault="006550ED" w:rsidP="00DD1A12">
      <w:r>
        <w:t xml:space="preserve">Enquanto isso, o dono do poço ganha mais de 10 dólares diários e prospera mais que qualquer </w:t>
      </w:r>
      <w:proofErr w:type="gramStart"/>
      <w:r>
        <w:t>outro pessoa</w:t>
      </w:r>
      <w:proofErr w:type="gramEnd"/>
      <w:r>
        <w:t xml:space="preserve"> da aldeia. Não obstante, fê-lo sem explorar ninguém.</w:t>
      </w:r>
    </w:p>
    <w:p w14:paraId="24DA5AA6" w14:textId="77777777" w:rsidR="00415B13" w:rsidRDefault="00415B13" w:rsidP="00DD1A12"/>
    <w:p w14:paraId="67D45AC2" w14:textId="77777777" w:rsidR="00415B13" w:rsidRDefault="006550ED" w:rsidP="00DD1A12">
      <w:r>
        <w:t>Inclusive, até pode contratar um empregado que ganhe 15 dólares diários para que se encarregue do negócio, enquanto ele recorre outros povoados e inicia empresas semelhantes. Os vizinhos estão satisfeitos porque ganharam duas horas diárias para se dedicar a outras coisas. O dono e o empregado ficam igualmente contentes, este porque agora ganha mais que o salário mínimo, e aquele porque obtém lucros do poço e nem sequer tem que fazer o trabalho.</w:t>
      </w:r>
    </w:p>
    <w:p w14:paraId="58AAB71E" w14:textId="77777777" w:rsidR="00415B13" w:rsidRDefault="00415B13" w:rsidP="00DD1A12"/>
    <w:p w14:paraId="283FD04B" w14:textId="77777777" w:rsidR="00415B13" w:rsidRDefault="006550ED" w:rsidP="00DD1A12">
      <w:pPr>
        <w:rPr>
          <w:lang w:val="es-ES"/>
        </w:rPr>
      </w:pPr>
      <w:r>
        <w:t xml:space="preserve">O proprietário foi muito bem recompensado por sua iniciativa e inversão. Quem foi afetado ou explorado? Ninguém. Quem foi roubado? </w:t>
      </w:r>
      <w:r>
        <w:rPr>
          <w:lang w:val="es-ES"/>
        </w:rPr>
        <w:t>Ninguém.</w:t>
      </w:r>
    </w:p>
    <w:p w14:paraId="33269148" w14:textId="77777777" w:rsidR="00415B13" w:rsidRDefault="00415B13" w:rsidP="00DD1A12">
      <w:pPr>
        <w:rPr>
          <w:lang w:val="es-ES"/>
        </w:rPr>
      </w:pPr>
    </w:p>
    <w:p w14:paraId="69A04E4C" w14:textId="77777777" w:rsidR="00415B13" w:rsidRDefault="006550ED" w:rsidP="00DD1A12">
      <w:r>
        <w:t xml:space="preserve">Porém, se o dono soubesse de antemão que o governo ia expropriar seu poço e entregá-lo à comunidade? Teria se preocupado com este projeto? </w:t>
      </w:r>
    </w:p>
    <w:p w14:paraId="45E89CF7" w14:textId="77777777" w:rsidR="00415B13" w:rsidRDefault="00415B13" w:rsidP="00DD1A12"/>
    <w:p w14:paraId="6507C147" w14:textId="11422831" w:rsidR="00415B13" w:rsidRDefault="006550ED" w:rsidP="00DD1A12">
      <w:r>
        <w:t>Segundo o socialismo, se uma pessoa tem mais que a outra, deve ser porque o tirou de alguém por meios duvidosos. Os pobres e os com pouca educação, caem amiúde neste raciocínio simplista.</w:t>
      </w:r>
    </w:p>
    <w:bookmarkStart w:id="14" w:name="_Toc69384948"/>
    <w:bookmarkStart w:id="15" w:name="_Toc69385315"/>
    <w:p w14:paraId="0032CC74" w14:textId="4FCE4628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Redistribuição da riqueza</w:t>
      </w:r>
      <w:bookmarkEnd w:id="14"/>
      <w:bookmarkEnd w:id="15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19586E3E" w14:textId="320C9467" w:rsidR="00415B13" w:rsidRDefault="006550ED" w:rsidP="00DD1A12">
      <w:r>
        <w:t>A ideia de redistribuir a riqueza seria correta, sempre e quando se possa demonstrar que esta tem sido obtida na base da competitividade injusta, fraude ou alguma outra conduta imoral. De outro modo, a redistribuição é um roubo controlado pelo governo. A mera presença de riqueza em si não é evidência suficiente de que exista exploração.</w:t>
      </w:r>
    </w:p>
    <w:bookmarkStart w:id="16" w:name="_Toc69384949"/>
    <w:bookmarkStart w:id="17" w:name="_Toc69385316"/>
    <w:p w14:paraId="7B8725F3" w14:textId="3CA2E879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A falsa oferta de igualdade</w:t>
      </w:r>
      <w:bookmarkEnd w:id="16"/>
      <w:bookmarkEnd w:id="17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2C817A5E" w14:textId="7C0E5E7D" w:rsidR="00415B13" w:rsidRDefault="006550ED" w:rsidP="00DD1A12">
      <w:r>
        <w:t>A oferta comunista de igualdade fica curta no mundo real. Neste tipo de governo, igual que em outras formas de socialismo, os líderes políticos substituem as classes ricas e poderosas. É isso alguma mudança de verdade?</w:t>
      </w:r>
    </w:p>
    <w:p w14:paraId="013C0394" w14:textId="1B829803" w:rsidR="00415B13" w:rsidRPr="007639DA" w:rsidRDefault="006550ED" w:rsidP="00962EB7">
      <w:pPr>
        <w:pStyle w:val="Heading2"/>
      </w:pPr>
      <w:bookmarkStart w:id="18" w:name="_Toc69384950"/>
      <w:r w:rsidRPr="00AC348B">
        <w:t>Paranóia</w:t>
      </w:r>
      <w:bookmarkEnd w:id="18"/>
    </w:p>
    <w:p w14:paraId="7661FCE2" w14:textId="77777777" w:rsidR="00415B13" w:rsidRDefault="006550ED" w:rsidP="00DD1A12">
      <w:r>
        <w:t xml:space="preserve">Se todos têm de compartilhar igualmente, tanto em trabalho como em benefícios, então todos devem estar de acordo com a base filosófica. As pessoas não devem só </w:t>
      </w:r>
      <w:r>
        <w:rPr>
          <w:b/>
        </w:rPr>
        <w:t>atuar</w:t>
      </w:r>
      <w:r>
        <w:t xml:space="preserve"> concordemente, também devem </w:t>
      </w:r>
      <w:r>
        <w:rPr>
          <w:b/>
        </w:rPr>
        <w:t>pensar</w:t>
      </w:r>
      <w:r>
        <w:t xml:space="preserve"> da mesma maneira. De outro modo, a unidade será ameaçada.</w:t>
      </w:r>
    </w:p>
    <w:p w14:paraId="282F6C2E" w14:textId="77777777" w:rsidR="00415B13" w:rsidRDefault="00415B13" w:rsidP="00DD1A12"/>
    <w:p w14:paraId="3E55EC50" w14:textId="77777777" w:rsidR="00415B13" w:rsidRDefault="006550ED" w:rsidP="00DD1A12">
      <w:r>
        <w:t>Como podem todos se pôr de acordo? A única forma é através de um governo coercivo. Isto é, que o governo não só deve controlar os meios de produção, como também as mentes dos trabalhadores. Não se permite a dissensão, senão a liberdade sai voando pela janela.</w:t>
      </w:r>
    </w:p>
    <w:p w14:paraId="01579D78" w14:textId="77777777" w:rsidR="00415B13" w:rsidRDefault="00415B13" w:rsidP="00DD1A12"/>
    <w:p w14:paraId="1940C75C" w14:textId="77777777" w:rsidR="00415B13" w:rsidRDefault="006550ED" w:rsidP="00DD1A12">
      <w:r>
        <w:t xml:space="preserve">O resultado é extremamente desumano. </w:t>
      </w:r>
      <w:proofErr w:type="gramStart"/>
      <w:r>
        <w:rPr>
          <w:lang w:val="es-ES"/>
        </w:rPr>
        <w:t>Que ironia!</w:t>
      </w:r>
      <w:proofErr w:type="gramEnd"/>
      <w:r>
        <w:rPr>
          <w:lang w:val="es-ES"/>
        </w:rPr>
        <w:t xml:space="preserve"> </w:t>
      </w:r>
      <w:r>
        <w:t>A base do movimento, o humanismo, leva inevitavelmente à perda da essência humana. A imagem de Deus se rebaixa ao nível de uma criatura que tem que ser manipulada.</w:t>
      </w:r>
    </w:p>
    <w:p w14:paraId="652CC1D4" w14:textId="77777777" w:rsidR="00415B13" w:rsidRDefault="00415B13" w:rsidP="00DD1A12"/>
    <w:p w14:paraId="0114CA35" w14:textId="77777777" w:rsidR="00415B13" w:rsidRDefault="006550ED" w:rsidP="00DD1A12">
      <w:r>
        <w:t>Historicamente, os governos se entregam a um plano para “educar” à população, começando com a juventude e infância. Apresenta-lhes somente um ponto de vista como o “correto”.</w:t>
      </w:r>
    </w:p>
    <w:p w14:paraId="159E0981" w14:textId="77777777" w:rsidR="00415B13" w:rsidRDefault="00415B13" w:rsidP="00DD1A12"/>
    <w:p w14:paraId="6ADF60D2" w14:textId="77777777" w:rsidR="00415B13" w:rsidRDefault="006550ED" w:rsidP="00DD1A12">
      <w:r>
        <w:t>Daí nasce uma forte paranóia da parte dos governos comunistas. Enche-se do temor das ideias que se possam proliferar entre a população, que contradigam as políticas de seu governo. Isto é mais notório para os visitantes. Em regimes comunistas, às vezes se interroga fortemente aos turistas e revista-se rigorosamente suas bagagens.</w:t>
      </w:r>
    </w:p>
    <w:p w14:paraId="16923E28" w14:textId="77777777" w:rsidR="00415B13" w:rsidRDefault="00415B13" w:rsidP="00DD1A12"/>
    <w:p w14:paraId="036748F2" w14:textId="77777777" w:rsidR="00415B13" w:rsidRDefault="006550ED" w:rsidP="00DD1A12">
      <w:r>
        <w:t>Um dos mentores do programa do Seminário Internacional de Miami comentou-me que os agentes da Alfândega em Cuba lhe interrogaram por uma hora e meia. Examinaram cuidadosamente os livros que levava consigo, obviamente, para se assegurar que não se tratava de material “subversivo”.</w:t>
      </w:r>
    </w:p>
    <w:p w14:paraId="2C66192C" w14:textId="77777777" w:rsidR="00415B13" w:rsidRDefault="00415B13" w:rsidP="00DD1A12"/>
    <w:p w14:paraId="35F7B177" w14:textId="4FFE5713" w:rsidR="00415B13" w:rsidRDefault="006550ED" w:rsidP="00DD1A12">
      <w:r>
        <w:t>Um governo comunista teme as novas ideias. Numa sociedade livre, as novas ideias são bem-vindas porque podem levar a algum tipo de lucro.</w:t>
      </w:r>
    </w:p>
    <w:p w14:paraId="4EAF57B6" w14:textId="4E4BE0DD" w:rsidR="00415B13" w:rsidRPr="007639DA" w:rsidRDefault="006550ED" w:rsidP="00962EB7">
      <w:pPr>
        <w:pStyle w:val="Heading2"/>
      </w:pPr>
      <w:bookmarkStart w:id="19" w:name="_Toc69384951"/>
      <w:r w:rsidRPr="00AC348B">
        <w:t>Perda da liberdade</w:t>
      </w:r>
      <w:bookmarkEnd w:id="19"/>
    </w:p>
    <w:p w14:paraId="37C4C359" w14:textId="77777777" w:rsidR="00415B13" w:rsidRDefault="006550ED" w:rsidP="00DD1A12">
      <w:r>
        <w:t>A falha mais notória do comunismo é a perda da liberdade que lhe aufere. Este é o resultado inevitável do propósito de produzir uma sociedade sem classes. O mesmo ocorre nas formas socialistas moderadas, nas quais o governo controla a produção e desmotiva a competitividade.</w:t>
      </w:r>
    </w:p>
    <w:p w14:paraId="12870C32" w14:textId="77777777" w:rsidR="00415B13" w:rsidRDefault="00415B13" w:rsidP="00DD1A12"/>
    <w:p w14:paraId="61EB8BFD" w14:textId="77777777" w:rsidR="00415B13" w:rsidRDefault="006550ED" w:rsidP="00DD1A12">
      <w:r>
        <w:t>Neste tipo de governo há um estrito controle da opinião, pois deseja-se que todos pensem da mesma forma. Perde-se a liberdade de expressão. Propaga-se o medo porque as pessoas temem dizer algo que os meta em problemas.</w:t>
      </w:r>
    </w:p>
    <w:p w14:paraId="24666119" w14:textId="77777777" w:rsidR="00415B13" w:rsidRDefault="00415B13" w:rsidP="00DD1A12"/>
    <w:p w14:paraId="6C0C3B57" w14:textId="6B5F571B" w:rsidR="00415B13" w:rsidRDefault="006550ED" w:rsidP="00DD1A12">
      <w:r>
        <w:t>Deste temor surgem novas perdas de liberdade, tais como a liberdade de mobilizar-se, de reunir-se e de professar alguma religião. A liberdade artística igualmente se vê restringida.</w:t>
      </w:r>
    </w:p>
    <w:p w14:paraId="3120C5F8" w14:textId="439D9388" w:rsidR="00415B13" w:rsidRPr="007639DA" w:rsidRDefault="006550ED" w:rsidP="00962EB7">
      <w:pPr>
        <w:pStyle w:val="Heading2"/>
      </w:pPr>
      <w:bookmarkStart w:id="20" w:name="_Toc69384952"/>
      <w:r w:rsidRPr="00AC348B">
        <w:t>O bode expiatório</w:t>
      </w:r>
      <w:bookmarkEnd w:id="20"/>
    </w:p>
    <w:p w14:paraId="515779BC" w14:textId="77777777" w:rsidR="00415B13" w:rsidRDefault="006550ED" w:rsidP="00DD1A12">
      <w:r>
        <w:t>Como o socialismo não funciona, o partido necessita de um bode expiatório para culpá-lo de seu fracasso. Para os nazistas, foram os judeus. Para os comunistas, é o capitalismo ocidental em geral.</w:t>
      </w:r>
    </w:p>
    <w:p w14:paraId="23E5F572" w14:textId="77777777" w:rsidR="00415B13" w:rsidRDefault="00415B13" w:rsidP="00DD1A12"/>
    <w:p w14:paraId="4805C937" w14:textId="77777777" w:rsidR="00415B13" w:rsidRDefault="006550ED" w:rsidP="00DD1A12">
      <w:r>
        <w:t xml:space="preserve">Na atualidade, é muito comum jogar a culpa aos EUA. Obviamente esta é a linha seguida por Cuba. De acordo com Fidel Castro, os EUA são os causadores de todos os problemas de Cuba. Aparentemente, o comunismo não é o suficientemente poderoso para vencer os obstáculos gerados pelos Estados Unidos, ainda que não são muito claro </w:t>
      </w:r>
      <w:r>
        <w:lastRenderedPageBreak/>
        <w:t>quais são os ditos obstáculos. No momento, escutamos Chávez de Venezuela com o mesmo tipo de discurso, e noutros lugares também.</w:t>
      </w:r>
    </w:p>
    <w:p w14:paraId="210522AB" w14:textId="77777777" w:rsidR="00415B13" w:rsidRDefault="00415B13" w:rsidP="00DD1A12"/>
    <w:p w14:paraId="5D0FABDF" w14:textId="77777777" w:rsidR="00415B13" w:rsidRDefault="006550ED" w:rsidP="00DD1A12">
      <w:r>
        <w:t>A falácia salta à vista. Se o socialismo é tão prático e maravilhoso, deveria funcionar diante de toda oposição. Por que um embargo comercial pode causar que um país continue em permanente pobreza, se é tão efetivo?</w:t>
      </w:r>
    </w:p>
    <w:p w14:paraId="3D417B3B" w14:textId="77777777" w:rsidR="00415B13" w:rsidRDefault="00415B13" w:rsidP="00DD1A12"/>
    <w:p w14:paraId="14214B85" w14:textId="77777777" w:rsidR="00415B13" w:rsidRDefault="006550ED" w:rsidP="00DD1A12">
      <w:r>
        <w:t>Já que estes ditadores não podem oferecer detalhes concretos sobre as causas pelas quais seu sistema não funciona, estão obrigados a recorrer as retóricas veementes e retumbantes.</w:t>
      </w:r>
    </w:p>
    <w:p w14:paraId="5C5AF2EC" w14:textId="77777777" w:rsidR="00415B13" w:rsidRDefault="00415B13" w:rsidP="00DD1A12"/>
    <w:p w14:paraId="28263E1F" w14:textId="77777777" w:rsidR="00415B13" w:rsidRDefault="006550ED" w:rsidP="00DD1A12">
      <w:r>
        <w:t>Então, que dano os países capitalistas lhes causaram? Qual é o produto específico que eles roubaram? Qual companhia não pagou sua conta?</w:t>
      </w:r>
    </w:p>
    <w:p w14:paraId="5E2A04CD" w14:textId="77777777" w:rsidR="00415B13" w:rsidRDefault="00415B13" w:rsidP="00DD1A12"/>
    <w:p w14:paraId="61E318B9" w14:textId="27A5FA87" w:rsidR="00415B13" w:rsidRDefault="006550ED" w:rsidP="00DD1A12">
      <w:r>
        <w:t>Em tal pensamento</w:t>
      </w:r>
      <w:r>
        <w:rPr>
          <w:color w:val="000000"/>
        </w:rPr>
        <w:t xml:space="preserve"> enredado</w:t>
      </w:r>
      <w:r>
        <w:t>, a causa de sua pobreza jamais é fruto de seu próprio racismo, corrupção ou ética de trabalho que premia a mediocridade. Alguém de fora o produziu.</w:t>
      </w:r>
    </w:p>
    <w:bookmarkStart w:id="21" w:name="_Toc69384953"/>
    <w:bookmarkStart w:id="22" w:name="_Toc69385317"/>
    <w:p w14:paraId="6E6C9172" w14:textId="4F7F9416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O socialismo é um parasita</w:t>
      </w:r>
      <w:bookmarkEnd w:id="21"/>
      <w:bookmarkEnd w:id="22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5614BA73" w14:textId="77777777" w:rsidR="00415B13" w:rsidRDefault="006550ED" w:rsidP="00DD1A12">
      <w:r>
        <w:t>Para gerar-se, o socialismo requer que exista extrema pobreza. Quando as pessoas chegam aos limites da desesperação, está pronta para tentar qualquer coisa. A ideia de que tudo pertence a todos numa sociedade sem classes pode atrair somente aqueles que nada possuem.</w:t>
      </w:r>
    </w:p>
    <w:p w14:paraId="7441A750" w14:textId="77777777" w:rsidR="00415B13" w:rsidRDefault="00415B13" w:rsidP="00DD1A12"/>
    <w:p w14:paraId="15BCAA97" w14:textId="77777777" w:rsidR="00415B13" w:rsidRDefault="006550ED" w:rsidP="00DD1A12">
      <w:r>
        <w:t>A prosperidade é um veneno para o socialismo. No momento que as pessoas começam a prosperar e gozar de certas comodidades, não desejam comparti-las. Isto explica por que os países comunistas são pobres. Seus governos não podem permitir que seu povo prospere mais além de uma subsistência básica, porque isto mesmo vai contra a ideia de uma sociedade sem classes e igualitária.</w:t>
      </w:r>
    </w:p>
    <w:p w14:paraId="01E92685" w14:textId="77777777" w:rsidR="00415B13" w:rsidRDefault="00415B13" w:rsidP="00DD1A12">
      <w:bookmarkStart w:id="23" w:name="here"/>
      <w:bookmarkEnd w:id="23"/>
    </w:p>
    <w:p w14:paraId="49282EFF" w14:textId="7BA63986" w:rsidR="00415B13" w:rsidRDefault="006550ED" w:rsidP="00DD1A12">
      <w:r>
        <w:t>Tive a oportunidade de discutir este tema com um cubano, delegado de uma conferência em México, que conheci no avião. Confidenciou-me de que ele era um bom comunista somente dentro de Cuba.  Eu manifestei-lhe que não estou de acordo com o embargo imposto à Cuba pelos EUA, porque se houvesse negócios entre EUA e Cuba, e os cubanos prosperassem, seu comunismo não duraria nem um ano. Ele não estava de acordo com isto. Disse que não duraria nem um mês.</w:t>
      </w:r>
    </w:p>
    <w:p w14:paraId="7FE3ED17" w14:textId="6BB01940" w:rsidR="00415B13" w:rsidRPr="007639DA" w:rsidRDefault="00962EB7" w:rsidP="00962EB7">
      <w:pPr>
        <w:pStyle w:val="Heading2"/>
      </w:pPr>
      <w:bookmarkStart w:id="24" w:name="_Toc69384954"/>
      <w:r>
        <w:tab/>
      </w:r>
      <w:r w:rsidR="006550ED" w:rsidRPr="00AC348B">
        <w:t xml:space="preserve">Simplesmente não </w:t>
      </w:r>
      <w:r w:rsidR="006550ED" w:rsidRPr="00962EB7">
        <w:t>funciona</w:t>
      </w:r>
      <w:r w:rsidR="006550ED" w:rsidRPr="00AC348B">
        <w:t xml:space="preserve"> bem</w:t>
      </w:r>
      <w:bookmarkEnd w:id="24"/>
    </w:p>
    <w:p w14:paraId="660B7DEB" w14:textId="77777777" w:rsidR="00415B13" w:rsidRDefault="006550ED" w:rsidP="00DD1A12">
      <w:r>
        <w:t>A que se deve que os esquerdistas da América Latina ignorem as lições da história? Esqueceram-se do dia em que o presidente da Rússia declarou diante do Parlamento: “Enfrentemo-lo: o comunismo simplesmente não funciona”.</w:t>
      </w:r>
    </w:p>
    <w:p w14:paraId="61EA963B" w14:textId="77777777" w:rsidR="00415B13" w:rsidRDefault="00415B13" w:rsidP="00DD1A12"/>
    <w:p w14:paraId="2A511262" w14:textId="2588CEFB" w:rsidR="00415B13" w:rsidRDefault="006550ED" w:rsidP="00DD1A12">
      <w:r>
        <w:t>A cruel realidade é que os países empobrecidos que caem no socialismo, tratando de escapar da pobreza, geralmente terminam ainda mais pobres de quando começaram.</w:t>
      </w:r>
    </w:p>
    <w:bookmarkStart w:id="25" w:name="_Toc69384955"/>
    <w:bookmarkStart w:id="26" w:name="_Toc69385318"/>
    <w:p w14:paraId="08AB52AA" w14:textId="2D8548B6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lastRenderedPageBreak/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Qual deve ser a posição de um cristão?</w:t>
      </w:r>
      <w:bookmarkEnd w:id="25"/>
      <w:bookmarkEnd w:id="26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2F8EE9E6" w14:textId="77777777" w:rsidR="00415B13" w:rsidRDefault="006550ED" w:rsidP="00DD1A12">
      <w:r>
        <w:t>Em todo tempo, a doutrina do homem feito segundo à imagem de Deus se deve respeitar. Esta doutrina garante à humanidade sua dignidade própria mais além do que qualquer governo lhe conceda. É por esta doutrina que “</w:t>
      </w:r>
      <w:r>
        <w:rPr>
          <w:i/>
          <w:color w:val="000000"/>
        </w:rPr>
        <w:t>Honramos a todos</w:t>
      </w:r>
      <w:r>
        <w:rPr>
          <w:i/>
        </w:rPr>
        <w:t>”</w:t>
      </w:r>
      <w:r>
        <w:rPr>
          <w:rStyle w:val="EndnoteReference"/>
          <w:rFonts w:ascii="Verdana" w:hAnsi="Verdana"/>
          <w:i/>
          <w:lang w:val="es-ES"/>
        </w:rPr>
        <w:endnoteReference w:id="1"/>
      </w:r>
      <w:r>
        <w:t xml:space="preserve"> e fazemos obras de caridade, sem levar em conta o valor social da pessoa.</w:t>
      </w:r>
    </w:p>
    <w:p w14:paraId="18AFF87C" w14:textId="77777777" w:rsidR="00415B13" w:rsidRDefault="00415B13" w:rsidP="00DD1A12"/>
    <w:p w14:paraId="31DC72C5" w14:textId="77777777" w:rsidR="00415B13" w:rsidRDefault="006550ED" w:rsidP="00DD1A12">
      <w:r>
        <w:t>Disto surge o conceito de que certas liberdades são direitos humanos naturais, e nenhum governo de homens tem autoridade para negá-las. Estão incluídos os direitos à propriedade privada, ao pensamento criativo e independente, lucro pessoal, liberdade de expressão e de viver em paz, sem ameaças a todos estes direitos.</w:t>
      </w:r>
    </w:p>
    <w:p w14:paraId="712BB6DC" w14:textId="77777777" w:rsidR="00415B13" w:rsidRDefault="00415B13" w:rsidP="00DD1A12"/>
    <w:p w14:paraId="3512FC76" w14:textId="77777777" w:rsidR="00415B13" w:rsidRDefault="006550ED" w:rsidP="00DD1A12">
      <w:r>
        <w:t>Não tento obrigar a tomar uma postura que poderia qualificar-se como mera perspectiva cultural norte-americana. Mas tampouco posso deixar de citar uma parte da Declaração de Independência dos EUA, justificando a tomada de armas contra os britânicos em 1776. A maioria dos que afirmaram esta declaração era membro de igreja protestante. E reflete o que creio que é uma atitude cristã apropriada diante dum governo opressivo:</w:t>
      </w:r>
    </w:p>
    <w:p w14:paraId="346C17B4" w14:textId="77777777" w:rsidR="00415B13" w:rsidRDefault="00415B13" w:rsidP="00DD1A12"/>
    <w:p w14:paraId="31D63041" w14:textId="77777777" w:rsidR="00415B13" w:rsidRDefault="006550ED" w:rsidP="00DD1A12">
      <w:r>
        <w:t>Sustentamos como evidentes estas verdades: que todos os homens são criados iguais; que são dotados por seu Criador de certos direitos inalienáveis; que dentre estes estão a vida, a liberdade e a procura da felicidade; que para garantir estes direitos se instituem entre os homens os governos, que derivam seus poderes legítimos do consentimento dos governados; que quando queira que uma forma de governo se faça destrutiva destes princípios, o povo tem o direito a reformá-la ou aboli-la e instituir um novo governo que se funde em ditos princípios, e a organizar seus poderes na forma que a seu juízo oferecerá as maiores probabilidades de alcançar sua segurança e felicidade.</w:t>
      </w:r>
    </w:p>
    <w:p w14:paraId="0105FB9E" w14:textId="77777777" w:rsidR="00415B13" w:rsidRDefault="00415B13" w:rsidP="00DD1A12"/>
    <w:p w14:paraId="5D92933F" w14:textId="77777777" w:rsidR="00415B13" w:rsidRDefault="006550ED" w:rsidP="00DD1A12">
      <w:r>
        <w:t xml:space="preserve">Em essência, temos o direito dado por Deus de viver em liberdade e paz, com nossas possessões ganhas, sem temores. Temos o direito a que não se nos roube. E quando os usurpadores são do governo, e ameaçam nossa vida, nossa liberdade e propriedade, temos todo o direito moral diante de Deus… Sim, inclusive o mandato…. de o derrocar. </w:t>
      </w:r>
    </w:p>
    <w:p w14:paraId="5B27B03A" w14:textId="77777777" w:rsidR="00415B13" w:rsidRDefault="00415B13" w:rsidP="00DD1A12"/>
    <w:p w14:paraId="7B3A0972" w14:textId="0C794708" w:rsidR="00415B13" w:rsidRDefault="006550ED" w:rsidP="00DD1A12">
      <w:r>
        <w:t>Quando uma revolta assim ocorre, não constitui violação a Rex Lex, direito da lei. A tomada de armas dirigida por Simón Bolívar não foi a de uma turba. O objetivo de ambas revoluções independentistas no Hemisfério Ocidental foi estabelecer o direito da lei, e não de jogá-lo abaixo.</w:t>
      </w:r>
    </w:p>
    <w:bookmarkStart w:id="27" w:name="_Toc69384956"/>
    <w:bookmarkStart w:id="28" w:name="_Toc69385319"/>
    <w:p w14:paraId="3C2F9387" w14:textId="332A2C27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É o comunismo antítese da democracia?</w:t>
      </w:r>
      <w:bookmarkEnd w:id="27"/>
      <w:bookmarkEnd w:id="28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083B7D16" w14:textId="77777777" w:rsidR="00415B13" w:rsidRDefault="006550ED" w:rsidP="00DD1A12">
      <w:r>
        <w:t>Li recentemente um artigo que afirma que é errado assumir que o socialismo ou comunismo sejam opostos à democracia. Que o comunismo é um sistema econômico e que não deriva em antidemocrático.</w:t>
      </w:r>
    </w:p>
    <w:p w14:paraId="6D3A5CB4" w14:textId="77777777" w:rsidR="00415B13" w:rsidRDefault="00415B13" w:rsidP="00DD1A12"/>
    <w:p w14:paraId="602A3A55" w14:textId="4B5E3E01" w:rsidR="00415B13" w:rsidRDefault="006550ED" w:rsidP="00DD1A12">
      <w:r>
        <w:t xml:space="preserve">Isto parece ser lógico. Tenho notado que os políticos socialistas e comunistas dizem isto em suas campanhas. A pergunta que tenho é a seguinte: Onde se viu um exemplo disto? Todos e cada um dos regimes comunistas que existiram têm sido antidemocráticos. </w:t>
      </w:r>
      <w:r>
        <w:lastRenderedPageBreak/>
        <w:t>Quando permitem o sufrágio, somente se pode eleger entre membros de um mesmo partido.</w:t>
      </w:r>
    </w:p>
    <w:p w14:paraId="35B1157F" w14:textId="797D8D2B" w:rsidR="00415B13" w:rsidRPr="007639DA" w:rsidRDefault="006550ED" w:rsidP="00962EB7">
      <w:pPr>
        <w:pStyle w:val="Heading2"/>
      </w:pPr>
      <w:bookmarkStart w:id="29" w:name="_Toc69384957"/>
      <w:r>
        <w:t>Em Romanos 13</w:t>
      </w:r>
      <w:bookmarkEnd w:id="29"/>
    </w:p>
    <w:p w14:paraId="65927DE1" w14:textId="77777777" w:rsidR="00415B13" w:rsidRDefault="006550ED" w:rsidP="00DD1A12">
      <w:r>
        <w:t>Baseando-se em Romanos 13, alguns podem objetar à sugestão de que a desobediência civil ou rebelião seja apropriada para um cristão. O texto diz:</w:t>
      </w:r>
    </w:p>
    <w:p w14:paraId="3FF40B49" w14:textId="77777777" w:rsidR="00415B13" w:rsidRDefault="00415B13" w:rsidP="00DD1A12"/>
    <w:p w14:paraId="1061D49A" w14:textId="77777777" w:rsidR="00415B13" w:rsidRDefault="006550ED" w:rsidP="00DD1A12">
      <w:r>
        <w:t>“</w:t>
      </w:r>
      <w:r>
        <w:rPr>
          <w:lang w:eastAsia="pt-BR"/>
        </w:rPr>
        <w:t>Todo homem esteja sujeito às autoridades superiores; porque não há autoridade que não proceda de Deus; e as autoridades que existem foram por ele instituídas”</w:t>
      </w:r>
      <w:r>
        <w:t>.</w:t>
      </w:r>
      <w:r>
        <w:rPr>
          <w:rStyle w:val="EndnoteReference"/>
          <w:rFonts w:ascii="Verdana" w:hAnsi="Verdana"/>
          <w:i/>
          <w:lang w:val="es-ES"/>
        </w:rPr>
        <w:endnoteReference w:id="2"/>
      </w:r>
    </w:p>
    <w:p w14:paraId="1425CCB3" w14:textId="77777777" w:rsidR="00415B13" w:rsidRDefault="00415B13" w:rsidP="00DD1A12"/>
    <w:p w14:paraId="42F108D0" w14:textId="23A6BB33" w:rsidR="00415B13" w:rsidRDefault="006550ED" w:rsidP="00DD1A12">
      <w:r>
        <w:t>Eu sustento que o contexto refuta a objeção. Podemos ver que Paulo assume que o governo existe para manter a ordem civil e castigar aos malfeitores. Mas, que se o governo promove a desordem civil e castiga os inocentes, premiando a maldade? Em tal caso, o governo tem abdicado do papel que Deus lhe deu e tem perdido seu direito a existir.</w:t>
      </w:r>
    </w:p>
    <w:bookmarkStart w:id="30" w:name="_Toc69384958"/>
    <w:bookmarkStart w:id="31" w:name="_Toc69385320"/>
    <w:p w14:paraId="7C362324" w14:textId="4191544C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6550ED" w:rsidRPr="00234DAA">
        <w:rPr>
          <w:rStyle w:val="Hyperlink"/>
          <w:rFonts w:ascii="Georgia" w:hAnsi="Georgia"/>
          <w:bCs/>
          <w:lang w:val="es-BO" w:eastAsia="ja-JP"/>
        </w:rPr>
        <w:t>Conclusão</w:t>
      </w:r>
      <w:bookmarkEnd w:id="30"/>
      <w:bookmarkEnd w:id="31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43EF0966" w14:textId="77777777" w:rsidR="00415B13" w:rsidRDefault="006550ED" w:rsidP="00DD1A12">
      <w:r>
        <w:t>Em resumo, o socialismo leva à desvalorização do indivíduo como imagem de Deus, com a perda de suas liberdades. Desafia o direito à propriedade pessoal e lucros, diminuindo assim a iniciativa e ocasionando maior pobreza. O resultado é uma atmosfera carregada de medo. Diante de Deus, o comunismo não tem direito moral de existir.</w:t>
      </w:r>
    </w:p>
    <w:p w14:paraId="4448687E" w14:textId="77777777" w:rsidR="00415B13" w:rsidRDefault="00415B13" w:rsidP="00DD1A12"/>
    <w:p w14:paraId="28DD8CD5" w14:textId="520A3424" w:rsidR="00415B13" w:rsidRDefault="006550ED" w:rsidP="00DD1A12">
      <w:r>
        <w:t>Não podemos predizer o que poderão padecer os cristãos na América Latina. Mas,</w:t>
      </w:r>
      <w:r w:rsidR="00A969F4">
        <w:t xml:space="preserve"> </w:t>
      </w:r>
      <w:r>
        <w:t>isto sim sabemos: O socialismo não se compara ao poder do Evangelho.</w:t>
      </w:r>
    </w:p>
    <w:p w14:paraId="56707FCD" w14:textId="77777777" w:rsidR="00415B13" w:rsidRDefault="006550ED" w:rsidP="00DD1A12">
      <w:r>
        <w:tab/>
      </w:r>
    </w:p>
    <w:p w14:paraId="34E3ACB2" w14:textId="77777777" w:rsidR="00415B13" w:rsidRDefault="006550ED" w:rsidP="00DD1A12">
      <w:r>
        <w:t xml:space="preserve">O Evangelho trabalhará como a traça na madeira, silenciosa e invisivelmente. Roerá o coração desse sistema injusto até que colapse em ruínas, como aconteceu na Rússia. O que permanecerá será o Corpo de Cristo, vestido com sua </w:t>
      </w:r>
      <w:r>
        <w:rPr>
          <w:color w:val="000000"/>
        </w:rPr>
        <w:t>roupagem</w:t>
      </w:r>
      <w:r>
        <w:rPr>
          <w:color w:val="FF0000"/>
        </w:rPr>
        <w:t xml:space="preserve"> </w:t>
      </w:r>
      <w:r>
        <w:t>nacional e plantado forte, sem alguma ajuda estrangeira.</w:t>
      </w:r>
    </w:p>
    <w:p w14:paraId="1D64FE9C" w14:textId="77777777" w:rsidR="00415B13" w:rsidRDefault="00415B13" w:rsidP="00DD1A12"/>
    <w:p w14:paraId="46886743" w14:textId="77777777" w:rsidR="00415B13" w:rsidRDefault="006550ED" w:rsidP="00DD1A12">
      <w:r>
        <w:rPr>
          <w:lang w:eastAsia="pt-BR"/>
        </w:rPr>
        <w:t>Pois não me envergonho do evangelho, porque é o poder de Deus para a salvação de todo aquele que crê</w:t>
      </w:r>
      <w:r>
        <w:t>…</w:t>
      </w:r>
    </w:p>
    <w:p w14:paraId="13C181D4" w14:textId="4E685D55" w:rsidR="00415B13" w:rsidRPr="00CE4A37" w:rsidRDefault="006550ED" w:rsidP="00DD1A12">
      <w:pPr>
        <w:rPr>
          <w:lang w:val="es-ES"/>
        </w:rPr>
      </w:pPr>
      <w:r>
        <w:rPr>
          <w:lang w:val="es-ES"/>
        </w:rPr>
        <w:t>Romanos 1: 16</w:t>
      </w:r>
    </w:p>
    <w:bookmarkStart w:id="32" w:name="_Toc69384959"/>
    <w:bookmarkStart w:id="33" w:name="_Toc69385321"/>
    <w:p w14:paraId="35870ED0" w14:textId="3608827F" w:rsidR="00415B13" w:rsidRPr="007639DA" w:rsidRDefault="00234DAA" w:rsidP="00EF16C0">
      <w:pPr>
        <w:pStyle w:val="Heading1"/>
        <w:rPr>
          <w:lang w:val="es-BO" w:eastAsia="ja-JP"/>
        </w:rPr>
      </w:pP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begin"/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instrText xml:space="preserve"> HYPERLINK  \l "top" </w:instrText>
      </w:r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separate"/>
      </w:r>
      <w:r w:rsidR="007639DA" w:rsidRPr="00234DAA">
        <w:rPr>
          <w:rStyle w:val="Hyperlink"/>
          <w:rFonts w:ascii="Georgia" w:hAnsi="Georgia"/>
          <w:bCs/>
          <w:lang w:val="es-BO" w:eastAsia="ja-JP"/>
        </w:rPr>
        <w:t>Êxito do socialismo?</w:t>
      </w:r>
      <w:bookmarkEnd w:id="32"/>
      <w:bookmarkEnd w:id="33"/>
      <w:r>
        <w:rPr>
          <w:rStyle w:val="Hyperlink"/>
          <w:rFonts w:ascii="Georgia" w:hAnsi="Georgia"/>
          <w:bCs/>
          <w:color w:val="0563C1" w:themeColor="hyperlink"/>
          <w:lang w:val="es-BO" w:eastAsia="ja-JP"/>
        </w:rPr>
        <w:fldChar w:fldCharType="end"/>
      </w:r>
    </w:p>
    <w:p w14:paraId="195010FE" w14:textId="77777777" w:rsidR="00415B13" w:rsidRDefault="006550ED" w:rsidP="00DD1A12">
      <w:r>
        <w:t>Nos últimos anos, os liberais exaltaram o socialismo assinalando seu aparente êxito nos países europeus, como por exemplo, os escandinavos.</w:t>
      </w:r>
    </w:p>
    <w:p w14:paraId="2FA88D88" w14:textId="77777777" w:rsidR="00415B13" w:rsidRDefault="006550ED" w:rsidP="00DD1A12">
      <w:r>
        <w:t> </w:t>
      </w:r>
    </w:p>
    <w:p w14:paraId="704A6927" w14:textId="77777777" w:rsidR="00415B13" w:rsidRDefault="006550ED" w:rsidP="00DD1A12">
      <w:r>
        <w:t>Este tipo de propaganda passa por alto a matança de dezenas de milhões de seres humanos na Rússia, China, na Alemanha nazista e outros na sua órbita. Não leva em conta décadas de supressão de liberdades e de dignidade humana para mais de bilhões de pessoas.</w:t>
      </w:r>
    </w:p>
    <w:p w14:paraId="71B0F9B2" w14:textId="77777777" w:rsidR="00415B13" w:rsidRDefault="006550ED" w:rsidP="00DD1A12">
      <w:r>
        <w:t> </w:t>
      </w:r>
    </w:p>
    <w:p w14:paraId="2D681DAC" w14:textId="761030DD" w:rsidR="00415B13" w:rsidRDefault="006550ED" w:rsidP="00DD1A12">
      <w:r>
        <w:t xml:space="preserve">Aqueles países escandinavos são verdadeiramente socialistas? Aqui surge uma falácia, isto não significa que pelo simples fato de terem programas sociais avançados que sejam </w:t>
      </w:r>
      <w:r>
        <w:lastRenderedPageBreak/>
        <w:t>necessariamente socialistas. Para definir-se como socialistas, os meios de produção devem estar em mãos do governo, mas não nas do setor privado. No entanto, em tais países, existe a livre empresa.</w:t>
      </w:r>
    </w:p>
    <w:p w14:paraId="0E471AA4" w14:textId="77777777" w:rsidR="00415B13" w:rsidRDefault="006550ED" w:rsidP="00DD1A12">
      <w:r>
        <w:t> </w:t>
      </w:r>
    </w:p>
    <w:p w14:paraId="58D5C02C" w14:textId="77777777" w:rsidR="00415B13" w:rsidRDefault="006550ED" w:rsidP="00DD1A12">
      <w:r>
        <w:t>A medicina socializada e a educação universitária gratuita são algo maravilhoso. Mas, a que custo? Se aos cidadãos sobrecarregam mais de 50% de seus rendimentos. E o resultado? Tanto a iniciativa como a criatividade se afogam. Para que ser criativo se os resultados não te pertencerão?</w:t>
      </w:r>
    </w:p>
    <w:p w14:paraId="1B3A3379" w14:textId="77777777" w:rsidR="00415B13" w:rsidRDefault="006550ED" w:rsidP="00DD1A12">
      <w:r>
        <w:t> </w:t>
      </w:r>
    </w:p>
    <w:p w14:paraId="22D57A7B" w14:textId="77777777" w:rsidR="00415B13" w:rsidRDefault="006550ED" w:rsidP="00DD1A12">
      <w:pPr>
        <w:rPr>
          <w:lang w:val="es-ES_tradnl"/>
        </w:rPr>
      </w:pPr>
      <w:r>
        <w:t xml:space="preserve">Isto pode explicar por que tais países não contribuíram em nada significativo para a humanidade à parte das massas dinamarquesas. São inconsequentes politicamente e estão estancados socialmente. </w:t>
      </w:r>
      <w:r>
        <w:rPr>
          <w:lang w:val="es-ES_tradnl"/>
        </w:rPr>
        <w:t xml:space="preserve">Êxito? </w:t>
      </w:r>
      <w:proofErr w:type="gramStart"/>
      <w:r>
        <w:rPr>
          <w:lang w:val="es-ES_tradnl"/>
        </w:rPr>
        <w:t>Difícilmente!</w:t>
      </w:r>
      <w:proofErr w:type="gramEnd"/>
    </w:p>
    <w:p w14:paraId="72C88C22" w14:textId="77777777" w:rsidR="00415B13" w:rsidRDefault="006550ED" w:rsidP="00DD1A12">
      <w:pPr>
        <w:rPr>
          <w:lang w:val="es-ES_tradnl"/>
        </w:rPr>
      </w:pPr>
      <w:r>
        <w:rPr>
          <w:lang w:val="es-ES_tradnl"/>
        </w:rPr>
        <w:t> </w:t>
      </w:r>
    </w:p>
    <w:p w14:paraId="12B4F12F" w14:textId="77777777" w:rsidR="00415B13" w:rsidRDefault="006550ED" w:rsidP="00DD1A12">
      <w:r>
        <w:t>Se, portanto, deixamos de contar estes países europeus como exemplos do êxito socialista, onde se encontraria o êxito? A verdade é que o termo "socialista" é um oximoro.</w:t>
      </w:r>
    </w:p>
    <w:p w14:paraId="4295633A" w14:textId="77777777" w:rsidR="00415B13" w:rsidRDefault="006550ED" w:rsidP="00DD1A12">
      <w:r>
        <w:t> </w:t>
      </w:r>
    </w:p>
    <w:p w14:paraId="780C8906" w14:textId="0EE7D771" w:rsidR="00415B13" w:rsidRDefault="006550ED" w:rsidP="00DD1A12">
      <w:r>
        <w:t>Frequentemente, os liberais assinalam o êxito da medicina socializada de Cuba. É lamentável que não dispomos de estatísticas de quantas vidas humanas se salvaram com este maravilhoso programa, porque se as tivéssemos, poderíamos compará-las com as centenas de vidas perdidas por gente que tratava de escapar para os Estados Unidos, onde não se têm medicina socializada.</w:t>
      </w:r>
    </w:p>
    <w:p w14:paraId="6F40B881" w14:textId="77777777" w:rsidR="003E3681" w:rsidRDefault="003E3681" w:rsidP="00DD1A12">
      <w:pPr>
        <w:rPr>
          <w:rFonts w:ascii="Times" w:hAnsi="Times"/>
          <w:sz w:val="32"/>
        </w:rPr>
      </w:pPr>
    </w:p>
    <w:p w14:paraId="227CD2AA" w14:textId="77777777" w:rsidR="003E3681" w:rsidRPr="006B3870" w:rsidRDefault="003E3681" w:rsidP="003E3681">
      <w:pPr>
        <w:jc w:val="center"/>
        <w:rPr>
          <w:rFonts w:ascii="inherit" w:hAnsi="inherit"/>
          <w:i/>
          <w:iCs/>
          <w:color w:val="212529"/>
          <w:sz w:val="28"/>
          <w:szCs w:val="28"/>
          <w:bdr w:val="none" w:sz="0" w:space="0" w:color="auto" w:frame="1"/>
        </w:rPr>
      </w:pPr>
      <w:r w:rsidRPr="006B3870">
        <w:rPr>
          <w:i/>
          <w:iCs/>
          <w:color w:val="000000"/>
          <w:szCs w:val="24"/>
          <w:lang w:eastAsia="zh-HK"/>
        </w:rPr>
        <w:t>Um excelente recurso para um bom ensino reformado é</w:t>
      </w:r>
      <w:r w:rsidRPr="006B3870">
        <w:rPr>
          <w:rFonts w:ascii="inherit" w:hAnsi="inherit"/>
          <w:i/>
          <w:iCs/>
          <w:color w:val="212529"/>
          <w:sz w:val="28"/>
          <w:szCs w:val="28"/>
          <w:bdr w:val="none" w:sz="0" w:space="0" w:color="auto" w:frame="1"/>
        </w:rPr>
        <w:t xml:space="preserve"> </w:t>
      </w:r>
    </w:p>
    <w:p w14:paraId="29AA822D" w14:textId="77777777" w:rsidR="003E3681" w:rsidRPr="006B3870" w:rsidRDefault="000B0078" w:rsidP="003E3681">
      <w:pPr>
        <w:jc w:val="center"/>
        <w:rPr>
          <w:rFonts w:ascii="inherit" w:hAnsi="inherit"/>
          <w:i/>
          <w:iCs/>
          <w:color w:val="212529"/>
          <w:sz w:val="28"/>
          <w:szCs w:val="28"/>
          <w:bdr w:val="none" w:sz="0" w:space="0" w:color="auto" w:frame="1"/>
        </w:rPr>
      </w:pPr>
      <w:hyperlink r:id="rId7" w:history="1">
        <w:r w:rsidR="003E3681" w:rsidRPr="006B3870">
          <w:rPr>
            <w:rStyle w:val="Hyperlink"/>
            <w:rFonts w:ascii="inherit" w:hAnsi="inherit"/>
            <w:i/>
            <w:iCs/>
            <w:sz w:val="28"/>
            <w:szCs w:val="28"/>
            <w:bdr w:val="none" w:sz="0" w:space="0" w:color="auto" w:frame="1"/>
          </w:rPr>
          <w:t>Monergismo.com</w:t>
        </w:r>
      </w:hyperlink>
    </w:p>
    <w:p w14:paraId="0D50B797" w14:textId="77777777" w:rsidR="003E3681" w:rsidRPr="006B3870" w:rsidRDefault="003E3681" w:rsidP="003E3681">
      <w:pPr>
        <w:jc w:val="center"/>
        <w:rPr>
          <w:i/>
          <w:iCs/>
        </w:rPr>
      </w:pPr>
    </w:p>
    <w:p w14:paraId="3987DD81" w14:textId="63517AE1" w:rsidR="00415B13" w:rsidRPr="00EF16C0" w:rsidRDefault="003E3681" w:rsidP="003E3681">
      <w:pPr>
        <w:pStyle w:val="Heading1"/>
        <w:jc w:val="center"/>
      </w:pPr>
      <w:r w:rsidRPr="003E3681">
        <w:rPr>
          <w:rFonts w:ascii="Arial" w:eastAsia="Times New Roman" w:hAnsi="Arial" w:cs="Arial"/>
          <w:i/>
          <w:iCs/>
          <w:color w:val="auto"/>
          <w:sz w:val="24"/>
          <w:szCs w:val="20"/>
        </w:rPr>
        <w:t xml:space="preserve">Aqueles que gostaram deste artigo podem gostar dos nossos livros em português </w:t>
      </w:r>
      <w:r>
        <w:rPr>
          <w:rFonts w:ascii="Arial" w:eastAsia="Times New Roman" w:hAnsi="Arial" w:cs="Arial"/>
          <w:i/>
          <w:iCs/>
          <w:color w:val="auto"/>
          <w:sz w:val="24"/>
          <w:szCs w:val="20"/>
        </w:rPr>
        <w:br/>
      </w:r>
      <w:r w:rsidRPr="003E3681">
        <w:rPr>
          <w:rFonts w:ascii="Arial" w:eastAsia="Times New Roman" w:hAnsi="Arial" w:cs="Arial"/>
          <w:i/>
          <w:iCs/>
          <w:color w:val="auto"/>
          <w:sz w:val="24"/>
          <w:szCs w:val="20"/>
        </w:rPr>
        <w:t xml:space="preserve">no formato </w:t>
      </w:r>
      <w:hyperlink r:id="rId8" w:history="1">
        <w:proofErr w:type="spellStart"/>
        <w:r w:rsidRPr="003E3681">
          <w:rPr>
            <w:rStyle w:val="Hyperlink"/>
            <w:rFonts w:ascii="Arial" w:eastAsia="Times New Roman" w:hAnsi="Arial" w:cs="Arial"/>
            <w:i/>
            <w:iCs/>
            <w:sz w:val="24"/>
            <w:szCs w:val="20"/>
          </w:rPr>
          <w:t>Kindle</w:t>
        </w:r>
        <w:proofErr w:type="spellEnd"/>
        <w:r w:rsidRPr="003E3681">
          <w:rPr>
            <w:rStyle w:val="Hyperlink"/>
            <w:rFonts w:ascii="Arial" w:eastAsia="Times New Roman" w:hAnsi="Arial" w:cs="Arial"/>
            <w:i/>
            <w:iCs/>
            <w:sz w:val="24"/>
            <w:szCs w:val="20"/>
          </w:rPr>
          <w:t>.</w:t>
        </w:r>
      </w:hyperlink>
    </w:p>
    <w:sectPr w:rsidR="00415B13" w:rsidRPr="00EF16C0" w:rsidSect="007639DA"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0" w:footer="1008" w:gutter="0"/>
      <w:cols w:space="708"/>
      <w:titlePg/>
      <w:docGrid w:linePitch="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5B75" w14:textId="77777777" w:rsidR="000B0078" w:rsidRDefault="000B0078" w:rsidP="00DD1A12">
      <w:r>
        <w:separator/>
      </w:r>
    </w:p>
  </w:endnote>
  <w:endnote w:type="continuationSeparator" w:id="0">
    <w:p w14:paraId="4737FF02" w14:textId="77777777" w:rsidR="000B0078" w:rsidRDefault="000B0078" w:rsidP="00DD1A12">
      <w:r>
        <w:continuationSeparator/>
      </w:r>
    </w:p>
  </w:endnote>
  <w:endnote w:id="1">
    <w:p w14:paraId="1580BD64" w14:textId="77777777" w:rsidR="00415B13" w:rsidRDefault="006550ED" w:rsidP="00DD1A12">
      <w:pPr>
        <w:pStyle w:val="EndnoteText"/>
      </w:pPr>
      <w:r>
        <w:rPr>
          <w:rStyle w:val="EndnoteReference"/>
        </w:rPr>
        <w:endnoteRef/>
      </w:r>
      <w:r>
        <w:t xml:space="preserve"> I Ped.2:17</w:t>
      </w:r>
    </w:p>
  </w:endnote>
  <w:endnote w:id="2">
    <w:p w14:paraId="06EE55A9" w14:textId="77777777" w:rsidR="00415B13" w:rsidRDefault="006550ED" w:rsidP="00DD1A12">
      <w:pPr>
        <w:pStyle w:val="EndnoteText"/>
      </w:pPr>
      <w:r>
        <w:rPr>
          <w:rStyle w:val="EndnoteReference"/>
        </w:rPr>
        <w:endnoteRef/>
      </w:r>
      <w:r>
        <w:t xml:space="preserve"> Romanos 13:1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_;_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363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5027A" w14:textId="79623249" w:rsidR="006C272D" w:rsidRDefault="006C272D" w:rsidP="00B54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87EE87" w14:textId="661EBFC4" w:rsidR="007639DA" w:rsidRDefault="007639DA" w:rsidP="00DD1A12">
    <w:pPr>
      <w:pStyle w:val="Footer"/>
      <w:rPr>
        <w:rStyle w:val="PageNumber"/>
      </w:rPr>
    </w:pPr>
  </w:p>
  <w:p w14:paraId="312C7889" w14:textId="0029F425" w:rsidR="00415B13" w:rsidRDefault="00415B13" w:rsidP="00DD1A12">
    <w:pPr>
      <w:pStyle w:val="Footer"/>
      <w:rPr>
        <w:rStyle w:val="PageNumber"/>
      </w:rPr>
    </w:pPr>
  </w:p>
  <w:p w14:paraId="1218E4B5" w14:textId="77777777" w:rsidR="00415B13" w:rsidRDefault="00415B13" w:rsidP="00DD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2881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F6A325" w14:textId="5B116F7D" w:rsidR="006C272D" w:rsidRDefault="006C272D" w:rsidP="00B54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BC016FD" w14:textId="1FA7F07C" w:rsidR="007639DA" w:rsidRDefault="007639DA" w:rsidP="00DD1A12">
    <w:pPr>
      <w:pStyle w:val="Footer"/>
      <w:rPr>
        <w:rStyle w:val="PageNumber"/>
      </w:rPr>
    </w:pPr>
  </w:p>
  <w:p w14:paraId="145F4CDE" w14:textId="6FAE45FE" w:rsidR="00415B13" w:rsidRDefault="00415B13" w:rsidP="00DD1A12">
    <w:pPr>
      <w:pStyle w:val="Footer"/>
      <w:rPr>
        <w:rStyle w:val="PageNumber"/>
      </w:rPr>
    </w:pPr>
  </w:p>
  <w:p w14:paraId="27149314" w14:textId="77777777" w:rsidR="00415B13" w:rsidRDefault="00415B13" w:rsidP="00DD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E18A" w14:textId="77777777" w:rsidR="000B0078" w:rsidRDefault="000B0078" w:rsidP="00DD1A12">
      <w:r>
        <w:separator/>
      </w:r>
    </w:p>
  </w:footnote>
  <w:footnote w:type="continuationSeparator" w:id="0">
    <w:p w14:paraId="1321358D" w14:textId="77777777" w:rsidR="000B0078" w:rsidRDefault="000B0078" w:rsidP="00DD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47"/>
  <w:drawingGridVerticalSpacing w:val="508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13"/>
    <w:rsid w:val="000224ED"/>
    <w:rsid w:val="000B0078"/>
    <w:rsid w:val="000E7176"/>
    <w:rsid w:val="0016045B"/>
    <w:rsid w:val="00234DAA"/>
    <w:rsid w:val="00262488"/>
    <w:rsid w:val="0027437B"/>
    <w:rsid w:val="002A360B"/>
    <w:rsid w:val="00320BB6"/>
    <w:rsid w:val="003C209B"/>
    <w:rsid w:val="003E3681"/>
    <w:rsid w:val="00415B13"/>
    <w:rsid w:val="00603E34"/>
    <w:rsid w:val="00617E75"/>
    <w:rsid w:val="006550ED"/>
    <w:rsid w:val="006976C5"/>
    <w:rsid w:val="006A1D04"/>
    <w:rsid w:val="006C272D"/>
    <w:rsid w:val="0076188A"/>
    <w:rsid w:val="007639DA"/>
    <w:rsid w:val="00773F33"/>
    <w:rsid w:val="007B38FD"/>
    <w:rsid w:val="007E7A76"/>
    <w:rsid w:val="008A64EB"/>
    <w:rsid w:val="00962EB7"/>
    <w:rsid w:val="009833C8"/>
    <w:rsid w:val="009E6C93"/>
    <w:rsid w:val="009F318D"/>
    <w:rsid w:val="00A969F4"/>
    <w:rsid w:val="00AC348B"/>
    <w:rsid w:val="00B174D1"/>
    <w:rsid w:val="00BD053F"/>
    <w:rsid w:val="00C514AF"/>
    <w:rsid w:val="00CE4A37"/>
    <w:rsid w:val="00D0223A"/>
    <w:rsid w:val="00D94D19"/>
    <w:rsid w:val="00DC4518"/>
    <w:rsid w:val="00DD1A12"/>
    <w:rsid w:val="00E860ED"/>
    <w:rsid w:val="00EC72BD"/>
    <w:rsid w:val="00EF16C0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D7ABF1B"/>
  <w15:chartTrackingRefBased/>
  <w15:docId w15:val="{FE4D4B30-B5C0-6C4C-8F71-E62055AE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12"/>
    <w:pPr>
      <w:jc w:val="both"/>
    </w:pPr>
    <w:rPr>
      <w:rFonts w:ascii="Arial" w:hAnsi="Arial" w:cs="Arial"/>
      <w:sz w:val="24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C0"/>
    <w:pPr>
      <w:keepNext/>
      <w:keepLines/>
      <w:spacing w:before="16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2EB7"/>
    <w:pPr>
      <w:keepNext/>
      <w:tabs>
        <w:tab w:val="left" w:pos="360"/>
      </w:tabs>
      <w:spacing w:before="240" w:after="60"/>
      <w:ind w:left="360"/>
      <w:outlineLvl w:val="1"/>
    </w:pPr>
    <w:rPr>
      <w:rFonts w:eastAsiaTheme="minorHAnsi"/>
      <w:b/>
      <w:i/>
      <w:sz w:val="28"/>
      <w:szCs w:val="28"/>
      <w:lang w:val="es-BO"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Times New Roman" w:hAnsi="Times New Roman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234DAA"/>
    <w:rPr>
      <w:color w:val="0000FF"/>
      <w:u w:val="none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Verdana" w:hAnsi="Verdana"/>
    </w:rPr>
  </w:style>
  <w:style w:type="character" w:styleId="FollowedHyperlink">
    <w:name w:val="FollowedHyperlink"/>
    <w:basedOn w:val="DefaultParagraphFont"/>
    <w:rsid w:val="00415B1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6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962EB7"/>
    <w:rPr>
      <w:rFonts w:ascii="Arial" w:eastAsiaTheme="minorHAnsi" w:hAnsi="Arial" w:cs="Arial"/>
      <w:b/>
      <w:i/>
      <w:sz w:val="28"/>
      <w:szCs w:val="28"/>
      <w:lang w:val="es-BO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C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6C9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8A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mNSyY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ergismo.com/no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lling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3431</Words>
  <Characters>19562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UNA VISION CRISTIANA DEL COMUNISMO EN AMERICA LATINA</vt:lpstr>
      <vt:lpstr>UNA VISION CRISTIANA DEL COMUNISMO EN AMERICA LATINA</vt:lpstr>
    </vt:vector>
  </TitlesOfParts>
  <Company> Parsons</Company>
  <LinksUpToDate>false</LinksUpToDate>
  <CharactersWithSpaces>22948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http://www.smallings.com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VISION CRISTIANA DEL COMUNISMO EN AMERICA LATINA</dc:title>
  <dc:subject/>
  <dc:creator>Andres Salazar</dc:creator>
  <cp:keywords/>
  <dc:description/>
  <cp:lastModifiedBy>Microsoft Office User</cp:lastModifiedBy>
  <cp:revision>2</cp:revision>
  <cp:lastPrinted>2007-02-13T19:19:00Z</cp:lastPrinted>
  <dcterms:created xsi:type="dcterms:W3CDTF">2021-04-16T17:18:00Z</dcterms:created>
  <dcterms:modified xsi:type="dcterms:W3CDTF">2021-04-16T17:18:00Z</dcterms:modified>
</cp:coreProperties>
</file>