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03073" w14:textId="77777777" w:rsidR="003677BB" w:rsidRDefault="003677BB">
      <w:pPr>
        <w:jc w:val="center"/>
        <w:rPr>
          <w:sz w:val="40"/>
          <w:lang w:val="ru-RU"/>
        </w:rPr>
      </w:pPr>
    </w:p>
    <w:p w14:paraId="31F2169A" w14:textId="15AE7020" w:rsidR="00930926" w:rsidRDefault="00186700">
      <w:pPr>
        <w:jc w:val="center"/>
        <w:rPr>
          <w:lang w:val="ru-RU"/>
        </w:rPr>
      </w:pPr>
      <w:r>
        <w:rPr>
          <w:sz w:val="40"/>
          <w:lang w:val="ru-RU"/>
        </w:rPr>
        <w:t xml:space="preserve">Оправданные в радости </w:t>
      </w:r>
      <w:r>
        <w:rPr>
          <w:lang w:val="ru-RU"/>
        </w:rPr>
        <w:br/>
      </w:r>
      <w:r>
        <w:rPr>
          <w:lang w:val="ru-RU"/>
        </w:rPr>
        <w:br/>
        <w:t>Пособие для студентов по курсу «Оправдание по вере»</w:t>
      </w:r>
    </w:p>
    <w:p w14:paraId="2F59D382" w14:textId="77777777" w:rsidR="00930926" w:rsidRDefault="00186700">
      <w:pPr>
        <w:jc w:val="center"/>
        <w:rPr>
          <w:rFonts w:ascii="Times New Roman" w:eastAsiaTheme="minorEastAsia" w:hAnsi="Times New Roman" w:cs="Times New Roman"/>
          <w:szCs w:val="24"/>
          <w:lang w:val="ru-RU" w:eastAsia="ja-JP"/>
        </w:rPr>
      </w:pPr>
      <w:r>
        <w:rPr>
          <w:rFonts w:ascii="Times New Roman" w:eastAsiaTheme="minorEastAsia" w:hAnsi="Times New Roman" w:cs="Times New Roman"/>
          <w:szCs w:val="24"/>
          <w:lang w:val="ru-RU" w:eastAsia="ja-JP"/>
        </w:rPr>
        <w:t xml:space="preserve">Роджер </w:t>
      </w:r>
      <w:proofErr w:type="spellStart"/>
      <w:r>
        <w:rPr>
          <w:rFonts w:ascii="Times New Roman" w:eastAsiaTheme="minorEastAsia" w:hAnsi="Times New Roman" w:cs="Times New Roman"/>
          <w:szCs w:val="24"/>
          <w:lang w:val="ru-RU" w:eastAsia="ja-JP"/>
        </w:rPr>
        <w:t>Смоллинг</w:t>
      </w:r>
      <w:proofErr w:type="spellEnd"/>
      <w:r>
        <w:rPr>
          <w:rFonts w:ascii="Times New Roman" w:eastAsiaTheme="minorEastAsia" w:hAnsi="Times New Roman" w:cs="Times New Roman"/>
          <w:szCs w:val="24"/>
          <w:lang w:val="ru-RU" w:eastAsia="ja-JP"/>
        </w:rPr>
        <w:t>, доктор служения</w:t>
      </w:r>
    </w:p>
    <w:p w14:paraId="2413F998" w14:textId="77777777" w:rsidR="00930926" w:rsidRDefault="00930926">
      <w:pPr>
        <w:jc w:val="center"/>
        <w:rPr>
          <w:rFonts w:ascii="Times New Roman" w:eastAsiaTheme="minorEastAsia" w:hAnsi="Times New Roman" w:cs="Times New Roman"/>
          <w:szCs w:val="24"/>
          <w:lang w:val="ru-RU" w:eastAsia="ja-JP"/>
        </w:rPr>
      </w:pPr>
    </w:p>
    <w:p w14:paraId="2D5B0E1E" w14:textId="77777777" w:rsidR="00930926" w:rsidRDefault="00930926">
      <w:pPr>
        <w:pStyle w:val="ListBullet"/>
        <w:numPr>
          <w:ilvl w:val="0"/>
          <w:numId w:val="0"/>
        </w:numPr>
        <w:ind w:left="360"/>
        <w:jc w:val="center"/>
        <w:rPr>
          <w:lang w:val="ru-RU" w:eastAsia="ja-JP"/>
        </w:rPr>
      </w:pPr>
    </w:p>
    <w:p w14:paraId="19395CD5" w14:textId="289185A8" w:rsidR="00930926" w:rsidRDefault="00186700">
      <w:pPr>
        <w:pStyle w:val="ListBullet"/>
        <w:numPr>
          <w:ilvl w:val="0"/>
          <w:numId w:val="0"/>
        </w:numPr>
        <w:ind w:left="360"/>
        <w:jc w:val="center"/>
        <w:rPr>
          <w:rStyle w:val="BookTitle1"/>
          <w:b w:val="0"/>
          <w:bCs w:val="0"/>
          <w:lang w:val="ru-RU"/>
        </w:rPr>
      </w:pPr>
      <w:r>
        <w:rPr>
          <w:rStyle w:val="BookTitle1"/>
          <w:b w:val="0"/>
          <w:bCs w:val="0"/>
          <w:lang w:val="ru-RU"/>
        </w:rPr>
        <w:t>По тексту Синодального перевода Библии</w:t>
      </w:r>
    </w:p>
    <w:p w14:paraId="71C14210" w14:textId="7B979D63" w:rsidR="00186700" w:rsidRDefault="00186700">
      <w:pPr>
        <w:pStyle w:val="ListBullet"/>
        <w:numPr>
          <w:ilvl w:val="0"/>
          <w:numId w:val="0"/>
        </w:numPr>
        <w:ind w:left="360"/>
        <w:jc w:val="center"/>
        <w:rPr>
          <w:rStyle w:val="BookTitle1"/>
          <w:lang w:val="ru-RU"/>
        </w:rPr>
      </w:pPr>
    </w:p>
    <w:p w14:paraId="027DDFB2" w14:textId="21104BA5" w:rsidR="00186700" w:rsidRPr="00186700" w:rsidRDefault="00186700">
      <w:pPr>
        <w:pStyle w:val="ListBullet"/>
        <w:numPr>
          <w:ilvl w:val="0"/>
          <w:numId w:val="0"/>
        </w:numPr>
        <w:ind w:left="360"/>
        <w:jc w:val="center"/>
        <w:rPr>
          <w:rStyle w:val="BookTitle1"/>
          <w:b w:val="0"/>
          <w:bCs w:val="0"/>
          <w:lang w:val="ru-RU"/>
        </w:rPr>
      </w:pPr>
      <w:r w:rsidRPr="00186700">
        <w:rPr>
          <w:rStyle w:val="BookTitle1"/>
          <w:b w:val="0"/>
          <w:bCs w:val="0"/>
          <w:lang w:val="ru-RU"/>
        </w:rPr>
        <w:t xml:space="preserve">Роджер </w:t>
      </w:r>
      <w:proofErr w:type="spellStart"/>
      <w:r w:rsidRPr="00186700">
        <w:rPr>
          <w:rStyle w:val="BookTitle1"/>
          <w:b w:val="0"/>
          <w:bCs w:val="0"/>
          <w:lang w:val="ru-RU"/>
        </w:rPr>
        <w:t>Смоллинг</w:t>
      </w:r>
      <w:proofErr w:type="spellEnd"/>
    </w:p>
    <w:p w14:paraId="48AB193E" w14:textId="77777777" w:rsidR="00930926" w:rsidRDefault="00930926">
      <w:pPr>
        <w:pStyle w:val="ListBullet"/>
        <w:numPr>
          <w:ilvl w:val="0"/>
          <w:numId w:val="0"/>
        </w:numPr>
        <w:ind w:left="360"/>
        <w:jc w:val="center"/>
        <w:rPr>
          <w:lang w:val="ru-RU" w:eastAsia="ja-JP"/>
        </w:rPr>
      </w:pPr>
    </w:p>
    <w:p w14:paraId="40582CD5" w14:textId="77777777" w:rsidR="00930926" w:rsidRDefault="00930926" w:rsidP="00186700">
      <w:pPr>
        <w:pStyle w:val="ListBullet"/>
        <w:numPr>
          <w:ilvl w:val="0"/>
          <w:numId w:val="0"/>
        </w:numPr>
        <w:ind w:left="360" w:hanging="360"/>
        <w:rPr>
          <w:lang w:eastAsia="ja-JP"/>
        </w:rPr>
      </w:pPr>
    </w:p>
    <w:p w14:paraId="11BCB0D0" w14:textId="573535AE" w:rsidR="00930926" w:rsidRDefault="00CA0BA4">
      <w:pPr>
        <w:pStyle w:val="ListBullet"/>
        <w:numPr>
          <w:ilvl w:val="0"/>
          <w:numId w:val="0"/>
        </w:numPr>
        <w:ind w:left="360"/>
        <w:jc w:val="center"/>
        <w:rPr>
          <w:lang w:eastAsia="ja-JP"/>
        </w:rPr>
      </w:pPr>
      <w:hyperlink r:id="rId9" w:history="1">
        <w:r w:rsidR="00186700">
          <w:rPr>
            <w:rStyle w:val="Hyperlink"/>
            <w:color w:val="auto"/>
            <w:u w:val="none"/>
            <w:lang w:eastAsia="ja-JP"/>
          </w:rPr>
          <w:t>www.smallings.com</w:t>
        </w:r>
      </w:hyperlink>
      <w:r w:rsidR="00186700">
        <w:rPr>
          <w:lang w:eastAsia="ja-JP"/>
        </w:rPr>
        <w:t xml:space="preserve">  </w:t>
      </w:r>
    </w:p>
    <w:p w14:paraId="0ED7CF57" w14:textId="77777777" w:rsidR="00930926" w:rsidRDefault="00930926">
      <w:pPr>
        <w:pStyle w:val="ListBullet"/>
        <w:numPr>
          <w:ilvl w:val="0"/>
          <w:numId w:val="0"/>
        </w:numPr>
        <w:ind w:left="360"/>
        <w:jc w:val="center"/>
        <w:rPr>
          <w:lang w:eastAsia="ja-JP"/>
        </w:rPr>
      </w:pPr>
    </w:p>
    <w:p w14:paraId="083A03CB" w14:textId="77777777" w:rsidR="00930926" w:rsidRDefault="00930926">
      <w:pPr>
        <w:pStyle w:val="ListBullet"/>
        <w:numPr>
          <w:ilvl w:val="0"/>
          <w:numId w:val="0"/>
        </w:numPr>
        <w:ind w:left="360"/>
        <w:jc w:val="center"/>
        <w:rPr>
          <w:lang w:eastAsia="ja-JP"/>
        </w:rPr>
        <w:sectPr w:rsidR="00930926">
          <w:pgSz w:w="12240" w:h="15840"/>
          <w:pgMar w:top="1440" w:right="1440" w:bottom="1440" w:left="1440" w:header="360" w:footer="360" w:gutter="0"/>
          <w:cols w:space="720"/>
        </w:sectPr>
      </w:pPr>
    </w:p>
    <w:p w14:paraId="6493579B" w14:textId="3CA6EAD8" w:rsidR="00930926" w:rsidRPr="00186700" w:rsidRDefault="00186700" w:rsidP="00186700">
      <w:pPr>
        <w:pStyle w:val="ListBullet"/>
        <w:numPr>
          <w:ilvl w:val="0"/>
          <w:numId w:val="0"/>
        </w:numPr>
        <w:ind w:left="360"/>
        <w:jc w:val="center"/>
        <w:rPr>
          <w:sz w:val="32"/>
          <w:lang w:val="ru-RU" w:eastAsia="ja-JP"/>
        </w:rPr>
      </w:pPr>
      <w:r>
        <w:rPr>
          <w:sz w:val="32"/>
          <w:lang w:val="ru-RU" w:eastAsia="ja-JP"/>
        </w:rPr>
        <w:t xml:space="preserve">Содержание </w:t>
      </w:r>
    </w:p>
    <w:bookmarkStart w:id="0" w:name="top"/>
    <w:bookmarkEnd w:id="0"/>
    <w:p w14:paraId="0394B958" w14:textId="739BD77E" w:rsidR="00930926" w:rsidRDefault="00186700">
      <w:pPr>
        <w:pStyle w:val="TOC1"/>
        <w:tabs>
          <w:tab w:val="right" w:leader="dot" w:pos="9350"/>
        </w:tabs>
        <w:rPr>
          <w:rFonts w:asciiTheme="minorHAnsi" w:eastAsiaTheme="minorEastAsia" w:hAnsiTheme="minorHAnsi" w:cstheme="minorBidi"/>
          <w:szCs w:val="24"/>
          <w:lang w:val="ru-RU" w:eastAsia="ja-JP"/>
        </w:rPr>
      </w:pPr>
      <w:r>
        <w:rPr>
          <w:lang w:eastAsia="ja-JP"/>
        </w:rPr>
        <w:fldChar w:fldCharType="begin"/>
      </w:r>
      <w:r>
        <w:rPr>
          <w:lang w:val="ru-RU" w:eastAsia="ja-JP"/>
        </w:rPr>
        <w:instrText xml:space="preserve"> </w:instrText>
      </w:r>
      <w:r>
        <w:rPr>
          <w:lang w:eastAsia="ja-JP"/>
        </w:rPr>
        <w:instrText>TOC</w:instrText>
      </w:r>
      <w:r>
        <w:rPr>
          <w:lang w:val="ru-RU" w:eastAsia="ja-JP"/>
        </w:rPr>
        <w:instrText xml:space="preserve"> \</w:instrText>
      </w:r>
      <w:r>
        <w:rPr>
          <w:lang w:eastAsia="ja-JP"/>
        </w:rPr>
        <w:instrText>o</w:instrText>
      </w:r>
      <w:r>
        <w:rPr>
          <w:lang w:val="ru-RU" w:eastAsia="ja-JP"/>
        </w:rPr>
        <w:instrText xml:space="preserve"> "1-1" </w:instrText>
      </w:r>
      <w:r>
        <w:rPr>
          <w:lang w:eastAsia="ja-JP"/>
        </w:rPr>
        <w:fldChar w:fldCharType="separate"/>
      </w:r>
    </w:p>
    <w:p w14:paraId="7B9704E3" w14:textId="77777777" w:rsidR="00930926" w:rsidRDefault="00186700">
      <w:pPr>
        <w:pStyle w:val="TOC1"/>
        <w:tabs>
          <w:tab w:val="right" w:leader="dot" w:pos="9350"/>
        </w:tabs>
        <w:rPr>
          <w:rFonts w:asciiTheme="minorHAnsi" w:eastAsiaTheme="minorEastAsia" w:hAnsiTheme="minorHAnsi" w:cstheme="minorBidi"/>
          <w:szCs w:val="24"/>
          <w:lang w:val="ru-RU" w:eastAsia="ja-JP"/>
        </w:rPr>
      </w:pPr>
      <w:r>
        <w:rPr>
          <w:lang w:val="ru-RU" w:eastAsia="ja-JP"/>
        </w:rPr>
        <w:t xml:space="preserve">Введение </w:t>
      </w:r>
      <w:r>
        <w:rPr>
          <w:lang w:val="ru-RU"/>
        </w:rPr>
        <w:tab/>
      </w:r>
    </w:p>
    <w:p w14:paraId="6BA360D6" w14:textId="17D22E3C"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one" w:history="1">
        <w:r w:rsidR="00186700" w:rsidRPr="00186700">
          <w:rPr>
            <w:rStyle w:val="Hyperlink"/>
            <w:lang w:val="ru-RU"/>
          </w:rPr>
          <w:t>Урок 1</w:t>
        </w:r>
      </w:hyperlink>
      <w:r w:rsidR="00186700">
        <w:rPr>
          <w:lang w:val="ru-RU"/>
        </w:rPr>
        <w:t>: Важность</w:t>
      </w:r>
      <w:r w:rsidR="00186700">
        <w:rPr>
          <w:lang w:val="ru-RU"/>
        </w:rPr>
        <w:tab/>
      </w:r>
    </w:p>
    <w:p w14:paraId="75C6F2FE" w14:textId="0721A35A"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two" w:history="1">
        <w:r w:rsidR="00186700" w:rsidRPr="00186700">
          <w:rPr>
            <w:rStyle w:val="Hyperlink"/>
            <w:lang w:val="ru-RU"/>
          </w:rPr>
          <w:t>Урок 2:</w:t>
        </w:r>
      </w:hyperlink>
      <w:r w:rsidR="00186700">
        <w:rPr>
          <w:lang w:val="ru-RU"/>
        </w:rPr>
        <w:t xml:space="preserve"> Определения и исторический фон </w:t>
      </w:r>
      <w:r w:rsidR="00186700">
        <w:rPr>
          <w:lang w:val="ru-RU"/>
        </w:rPr>
        <w:tab/>
      </w:r>
    </w:p>
    <w:p w14:paraId="6C64E0D9" w14:textId="2B0CED7B"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three" w:history="1">
        <w:r w:rsidR="00186700" w:rsidRPr="00186700">
          <w:rPr>
            <w:rStyle w:val="Hyperlink"/>
            <w:lang w:val="ru-RU"/>
          </w:rPr>
          <w:t>Урок 3:</w:t>
        </w:r>
      </w:hyperlink>
      <w:r w:rsidR="00186700">
        <w:rPr>
          <w:lang w:val="ru-RU"/>
        </w:rPr>
        <w:t xml:space="preserve"> Завет благодати </w:t>
      </w:r>
      <w:r w:rsidR="00186700">
        <w:rPr>
          <w:lang w:val="ru-RU"/>
        </w:rPr>
        <w:tab/>
      </w:r>
    </w:p>
    <w:p w14:paraId="7512D84B" w14:textId="043CBD28"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four" w:history="1">
        <w:r w:rsidR="00186700" w:rsidRPr="00186700">
          <w:rPr>
            <w:rStyle w:val="Hyperlink"/>
            <w:lang w:val="ru-RU"/>
          </w:rPr>
          <w:t>Урок 4</w:t>
        </w:r>
      </w:hyperlink>
      <w:r w:rsidR="00186700">
        <w:rPr>
          <w:lang w:val="ru-RU"/>
        </w:rPr>
        <w:t xml:space="preserve">: Вменение </w:t>
      </w:r>
      <w:r w:rsidR="00186700">
        <w:rPr>
          <w:lang w:val="ru-RU"/>
        </w:rPr>
        <w:tab/>
      </w:r>
    </w:p>
    <w:p w14:paraId="6F00B200" w14:textId="5B1C50B9"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five" w:history="1">
        <w:r w:rsidR="00186700" w:rsidRPr="00186700">
          <w:rPr>
            <w:rStyle w:val="Hyperlink"/>
            <w:lang w:val="ru-RU"/>
          </w:rPr>
          <w:t>Урок 5</w:t>
        </w:r>
      </w:hyperlink>
      <w:r w:rsidR="00186700">
        <w:rPr>
          <w:lang w:val="ru-RU"/>
        </w:rPr>
        <w:t>: Праведность и посредничество Христа</w:t>
      </w:r>
      <w:r w:rsidR="00186700">
        <w:rPr>
          <w:lang w:val="ru-RU"/>
        </w:rPr>
        <w:tab/>
      </w:r>
    </w:p>
    <w:p w14:paraId="08B9947A" w14:textId="41B9D005"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six" w:history="1">
        <w:r w:rsidR="00186700" w:rsidRPr="00186700">
          <w:rPr>
            <w:rStyle w:val="Hyperlink"/>
            <w:lang w:val="ru-RU"/>
          </w:rPr>
          <w:t>Урок 6</w:t>
        </w:r>
      </w:hyperlink>
      <w:r w:rsidR="00186700">
        <w:rPr>
          <w:lang w:val="ru-RU"/>
        </w:rPr>
        <w:t xml:space="preserve">: Оправдывающая вера </w:t>
      </w:r>
      <w:r w:rsidR="00186700">
        <w:rPr>
          <w:lang w:val="ru-RU"/>
        </w:rPr>
        <w:tab/>
      </w:r>
    </w:p>
    <w:p w14:paraId="5281C424" w14:textId="7E312E75"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seven" w:history="1">
        <w:r w:rsidR="00186700" w:rsidRPr="00186700">
          <w:rPr>
            <w:rStyle w:val="Hyperlink"/>
            <w:lang w:val="ru-RU"/>
          </w:rPr>
          <w:t>Урок 7:</w:t>
        </w:r>
      </w:hyperlink>
      <w:r w:rsidR="00186700">
        <w:rPr>
          <w:lang w:val="ru-RU"/>
        </w:rPr>
        <w:t xml:space="preserve"> Преимущества и практические результаты</w:t>
      </w:r>
      <w:r w:rsidR="00186700">
        <w:rPr>
          <w:lang w:val="ru-RU"/>
        </w:rPr>
        <w:tab/>
      </w:r>
    </w:p>
    <w:p w14:paraId="574E7F47" w14:textId="4F4D505F"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eight" w:history="1">
        <w:r w:rsidR="00186700" w:rsidRPr="00186700">
          <w:rPr>
            <w:rStyle w:val="Hyperlink"/>
            <w:lang w:val="ru-RU"/>
          </w:rPr>
          <w:t>Урок 8</w:t>
        </w:r>
      </w:hyperlink>
      <w:r w:rsidR="00186700">
        <w:rPr>
          <w:lang w:val="ru-RU"/>
        </w:rPr>
        <w:t>: Заблуждения</w:t>
      </w:r>
      <w:r w:rsidR="00186700">
        <w:rPr>
          <w:lang w:val="ru-RU"/>
        </w:rPr>
        <w:tab/>
      </w:r>
    </w:p>
    <w:p w14:paraId="7975BDB3" w14:textId="705DF51F"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nine" w:history="1">
        <w:r w:rsidR="00186700" w:rsidRPr="00186700">
          <w:rPr>
            <w:rStyle w:val="Hyperlink"/>
            <w:lang w:val="ru-RU"/>
          </w:rPr>
          <w:t>Урок 9:</w:t>
        </w:r>
      </w:hyperlink>
      <w:r w:rsidR="00186700">
        <w:rPr>
          <w:lang w:val="ru-RU"/>
        </w:rPr>
        <w:t xml:space="preserve"> Обзор и выводы</w:t>
      </w:r>
      <w:r w:rsidR="00186700">
        <w:rPr>
          <w:lang w:val="ru-RU"/>
        </w:rPr>
        <w:tab/>
      </w:r>
    </w:p>
    <w:p w14:paraId="34FB8659" w14:textId="12846354"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diagnosis" w:history="1">
        <w:r w:rsidR="00186700" w:rsidRPr="00186700">
          <w:rPr>
            <w:rStyle w:val="Hyperlink"/>
            <w:lang w:val="ru-RU"/>
          </w:rPr>
          <w:t>Диагностика</w:t>
        </w:r>
      </w:hyperlink>
      <w:r w:rsidR="00186700">
        <w:rPr>
          <w:u w:val="single"/>
          <w:lang w:val="ru-RU"/>
        </w:rPr>
        <w:t xml:space="preserve"> </w:t>
      </w:r>
      <w:r w:rsidR="00186700">
        <w:rPr>
          <w:lang w:val="ru-RU"/>
        </w:rPr>
        <w:tab/>
      </w:r>
    </w:p>
    <w:p w14:paraId="305DC3CC" w14:textId="103E80FA"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curriculum" w:history="1">
        <w:r w:rsidR="00186700" w:rsidRPr="00A63891">
          <w:rPr>
            <w:rStyle w:val="Hyperlink"/>
            <w:lang w:val="ru-RU"/>
          </w:rPr>
          <w:t>Учебный</w:t>
        </w:r>
      </w:hyperlink>
      <w:r w:rsidR="00186700">
        <w:rPr>
          <w:u w:val="single"/>
          <w:lang w:val="ru-RU"/>
        </w:rPr>
        <w:t xml:space="preserve"> план для студентов Международной семинарии в Майами</w:t>
      </w:r>
      <w:r w:rsidR="00186700">
        <w:rPr>
          <w:lang w:val="ru-RU"/>
        </w:rPr>
        <w:tab/>
      </w:r>
    </w:p>
    <w:p w14:paraId="182D3D2F" w14:textId="201B6EEF" w:rsidR="00930926" w:rsidRDefault="00CA0BA4">
      <w:pPr>
        <w:pStyle w:val="TOC1"/>
        <w:tabs>
          <w:tab w:val="right" w:leader="dot" w:pos="9350"/>
        </w:tabs>
        <w:rPr>
          <w:rFonts w:asciiTheme="minorHAnsi" w:eastAsiaTheme="minorEastAsia" w:hAnsiTheme="minorHAnsi" w:cstheme="minorBidi"/>
          <w:szCs w:val="24"/>
          <w:lang w:val="ru-RU" w:eastAsia="ja-JP"/>
        </w:rPr>
      </w:pPr>
      <w:hyperlink w:anchor="endnotes" w:history="1">
        <w:r w:rsidR="00186700" w:rsidRPr="00A63891">
          <w:rPr>
            <w:rStyle w:val="Hyperlink"/>
            <w:lang w:val="ru-RU"/>
          </w:rPr>
          <w:t>Примечания</w:t>
        </w:r>
      </w:hyperlink>
      <w:r w:rsidR="00186700">
        <w:rPr>
          <w:u w:val="single"/>
          <w:lang w:val="ru-RU"/>
        </w:rPr>
        <w:t xml:space="preserve"> </w:t>
      </w:r>
      <w:r w:rsidR="00186700">
        <w:rPr>
          <w:lang w:val="ru-RU"/>
        </w:rPr>
        <w:tab/>
      </w:r>
    </w:p>
    <w:p w14:paraId="1A90DFE9" w14:textId="77777777" w:rsidR="00930926" w:rsidRDefault="00186700">
      <w:pPr>
        <w:pStyle w:val="ListBullet"/>
        <w:numPr>
          <w:ilvl w:val="0"/>
          <w:numId w:val="0"/>
        </w:numPr>
        <w:ind w:left="360" w:hanging="360"/>
        <w:rPr>
          <w:lang w:val="ru-RU" w:eastAsia="ja-JP"/>
        </w:rPr>
      </w:pPr>
      <w:r>
        <w:rPr>
          <w:lang w:eastAsia="ja-JP"/>
        </w:rPr>
        <w:fldChar w:fldCharType="end"/>
      </w:r>
    </w:p>
    <w:p w14:paraId="42EAAB16" w14:textId="77777777" w:rsidR="00930926" w:rsidRDefault="00930926">
      <w:pPr>
        <w:pStyle w:val="ListBullet"/>
        <w:numPr>
          <w:ilvl w:val="0"/>
          <w:numId w:val="0"/>
        </w:numPr>
        <w:ind w:left="360"/>
        <w:jc w:val="center"/>
        <w:rPr>
          <w:lang w:val="ru-RU" w:eastAsia="ja-JP"/>
        </w:rPr>
      </w:pPr>
    </w:p>
    <w:p w14:paraId="3FB242BC" w14:textId="77777777" w:rsidR="00930926" w:rsidRDefault="00930926">
      <w:pPr>
        <w:pStyle w:val="ListBullet"/>
        <w:numPr>
          <w:ilvl w:val="0"/>
          <w:numId w:val="0"/>
        </w:numPr>
        <w:ind w:left="360"/>
        <w:jc w:val="left"/>
        <w:rPr>
          <w:highlight w:val="yellow"/>
          <w:lang w:val="ru-RU" w:eastAsia="ja-JP"/>
        </w:rPr>
      </w:pPr>
    </w:p>
    <w:p w14:paraId="1E18A543" w14:textId="7E3203CC" w:rsidR="00930926" w:rsidRDefault="00186700">
      <w:pPr>
        <w:pStyle w:val="Heading1"/>
        <w:rPr>
          <w:lang w:val="ru-RU" w:eastAsia="ja-JP"/>
        </w:rPr>
      </w:pPr>
      <w:bookmarkStart w:id="1" w:name="_top"/>
      <w:bookmarkStart w:id="2" w:name="_Toc436387072"/>
      <w:bookmarkEnd w:id="1"/>
      <w:r>
        <w:rPr>
          <w:lang w:val="ru-RU" w:eastAsia="ja-JP"/>
        </w:rPr>
        <w:t xml:space="preserve">Введение </w:t>
      </w:r>
      <w:bookmarkEnd w:id="2"/>
    </w:p>
    <w:p w14:paraId="3288C8D1" w14:textId="77777777" w:rsidR="00930926" w:rsidRDefault="00186700">
      <w:pPr>
        <w:rPr>
          <w:lang w:val="ru-RU"/>
        </w:rPr>
      </w:pPr>
      <w:r>
        <w:rPr>
          <w:lang w:val="ru-RU"/>
        </w:rPr>
        <w:t xml:space="preserve">Этот материал представляет собой возврат к библейскому Евангелию, через который студент научится проповедовать еще более убедительно, с новой свободой от </w:t>
      </w:r>
      <w:proofErr w:type="spellStart"/>
      <w:r>
        <w:rPr>
          <w:lang w:val="ru-RU"/>
        </w:rPr>
        <w:t>законничества</w:t>
      </w:r>
      <w:proofErr w:type="spellEnd"/>
      <w:r>
        <w:rPr>
          <w:lang w:val="ru-RU"/>
        </w:rPr>
        <w:t xml:space="preserve"> и в новых отношениях с Богом. </w:t>
      </w:r>
    </w:p>
    <w:p w14:paraId="448CCCB9" w14:textId="77777777" w:rsidR="00930926" w:rsidRDefault="00186700">
      <w:pPr>
        <w:rPr>
          <w:lang w:val="ru-RU"/>
        </w:rPr>
      </w:pPr>
      <w:r>
        <w:rPr>
          <w:lang w:val="ru-RU"/>
        </w:rPr>
        <w:t xml:space="preserve">Сегодня Церковь переполнена фальшивыми евангелиями. Средства массовой информации обрушивают на христиан потоки лжеучений </w:t>
      </w:r>
      <w:r>
        <w:rPr>
          <w:szCs w:val="24"/>
          <w:lang w:val="ru-RU"/>
        </w:rPr>
        <w:t>«</w:t>
      </w:r>
      <w:r>
        <w:rPr>
          <w:color w:val="404040"/>
          <w:szCs w:val="24"/>
          <w:shd w:val="clear" w:color="auto" w:fill="FFFFFF"/>
          <w:lang w:val="ru-RU"/>
        </w:rPr>
        <w:t>по хитрому искусству обольщения»</w:t>
      </w:r>
      <w:r>
        <w:rPr>
          <w:color w:val="404040"/>
          <w:sz w:val="26"/>
          <w:szCs w:val="26"/>
          <w:shd w:val="clear" w:color="auto" w:fill="FFFFFF"/>
          <w:lang w:val="ru-RU"/>
        </w:rPr>
        <w:t xml:space="preserve">. </w:t>
      </w:r>
      <w:proofErr w:type="spellStart"/>
      <w:r>
        <w:rPr>
          <w:color w:val="404040"/>
          <w:sz w:val="26"/>
          <w:szCs w:val="26"/>
          <w:shd w:val="clear" w:color="auto" w:fill="FFFFFF"/>
          <w:lang w:val="ru-RU"/>
        </w:rPr>
        <w:t>Еф</w:t>
      </w:r>
      <w:proofErr w:type="spellEnd"/>
      <w:r>
        <w:rPr>
          <w:color w:val="404040"/>
          <w:sz w:val="26"/>
          <w:szCs w:val="26"/>
          <w:shd w:val="clear" w:color="auto" w:fill="FFFFFF"/>
          <w:lang w:val="ru-RU"/>
        </w:rPr>
        <w:t>. 4:14</w:t>
      </w:r>
      <w:r>
        <w:rPr>
          <w:lang w:val="ru-RU"/>
        </w:rPr>
        <w:t>.</w:t>
      </w:r>
    </w:p>
    <w:p w14:paraId="6896A408" w14:textId="77777777" w:rsidR="00930926" w:rsidRDefault="00186700">
      <w:pPr>
        <w:rPr>
          <w:lang w:val="ru-RU"/>
        </w:rPr>
      </w:pPr>
      <w:r>
        <w:rPr>
          <w:lang w:val="ru-RU"/>
        </w:rPr>
        <w:t xml:space="preserve">Со времен Реформации еще не было такой нужды в ясных библейских ответах на вопросы о том, от чего пришел нас спасти Иисус и как это спасение относится к нам. </w:t>
      </w:r>
    </w:p>
    <w:p w14:paraId="37014E4B" w14:textId="77777777" w:rsidR="00930926" w:rsidRDefault="00930926">
      <w:pPr>
        <w:rPr>
          <w:lang w:val="ru-RU"/>
        </w:rPr>
      </w:pPr>
    </w:p>
    <w:p w14:paraId="761FA40A" w14:textId="577B79ED" w:rsidR="00A63891" w:rsidRDefault="00A63891">
      <w:pPr>
        <w:rPr>
          <w:lang w:val="ru-RU"/>
        </w:rPr>
        <w:sectPr w:rsidR="00A63891">
          <w:pgSz w:w="12240" w:h="15840"/>
          <w:pgMar w:top="1440" w:right="1440" w:bottom="1440" w:left="1440" w:header="360" w:footer="360" w:gutter="0"/>
          <w:cols w:space="720"/>
        </w:sectPr>
      </w:pPr>
    </w:p>
    <w:p w14:paraId="36E50B5E" w14:textId="61D9A47C" w:rsidR="00930926" w:rsidRPr="00186700" w:rsidRDefault="00CA0BA4">
      <w:pPr>
        <w:pStyle w:val="Heading1"/>
        <w:rPr>
          <w:color w:val="auto"/>
        </w:rPr>
      </w:pPr>
      <w:hyperlink w:anchor="top" w:history="1">
        <w:r w:rsidR="00186700" w:rsidRPr="00186700">
          <w:rPr>
            <w:rStyle w:val="Hyperlink"/>
            <w:lang w:val="ru-RU"/>
          </w:rPr>
          <w:t>Урок</w:t>
        </w:r>
        <w:bookmarkStart w:id="3" w:name="_Toc436387073"/>
        <w:r w:rsidR="00186700" w:rsidRPr="00186700">
          <w:rPr>
            <w:rStyle w:val="Hyperlink"/>
            <w:lang w:val="ru-RU"/>
          </w:rPr>
          <w:t xml:space="preserve"> 1</w:t>
        </w:r>
      </w:hyperlink>
      <w:r w:rsidR="00186700">
        <w:rPr>
          <w:color w:val="auto"/>
          <w:lang w:val="ru-RU"/>
        </w:rPr>
        <w:t>: Важность</w:t>
      </w:r>
      <w:bookmarkEnd w:id="3"/>
      <w:r w:rsidR="00186700">
        <w:rPr>
          <w:color w:val="auto"/>
        </w:rPr>
        <w:t xml:space="preserve"> </w:t>
      </w:r>
      <w:bookmarkStart w:id="4" w:name="one"/>
      <w:bookmarkEnd w:id="4"/>
    </w:p>
    <w:p w14:paraId="0BF1F92E" w14:textId="77777777" w:rsidR="00930926" w:rsidRDefault="00186700">
      <w:pPr>
        <w:rPr>
          <w:lang w:val="ru-RU"/>
        </w:rPr>
      </w:pPr>
      <w:r>
        <w:rPr>
          <w:lang w:val="ru-RU"/>
        </w:rPr>
        <w:t>Этот урок соответствует главе 1 книги «</w:t>
      </w:r>
      <w:r>
        <w:rPr>
          <w:b/>
          <w:lang w:val="ru-RU"/>
        </w:rPr>
        <w:t>Оправданные в радости</w:t>
      </w:r>
      <w:r>
        <w:rPr>
          <w:lang w:val="ru-RU"/>
        </w:rPr>
        <w:t>».</w:t>
      </w:r>
    </w:p>
    <w:p w14:paraId="5CF11FFE" w14:textId="77777777" w:rsidR="00930926" w:rsidRDefault="00186700">
      <w:pPr>
        <w:pStyle w:val="Heading2"/>
        <w:rPr>
          <w:lang w:val="ru-RU"/>
        </w:rPr>
      </w:pPr>
      <w:r>
        <w:rPr>
          <w:lang w:val="ru-RU"/>
        </w:rPr>
        <w:t xml:space="preserve">Цель </w:t>
      </w:r>
    </w:p>
    <w:p w14:paraId="29653BA6" w14:textId="77777777" w:rsidR="00930926" w:rsidRDefault="00186700">
      <w:pPr>
        <w:rPr>
          <w:lang w:val="ru-RU"/>
        </w:rPr>
      </w:pPr>
      <w:r>
        <w:rPr>
          <w:lang w:val="ru-RU"/>
        </w:rPr>
        <w:t xml:space="preserve">Показать, что существует только одно послание спасения, проблему, которую оно решает и важность правильного определения. Студенты должны посмотреть свежим взглядом на богатства оправдания и его центральное место в спасении. Это должно повлиять на все их мировоззрение, самооценку, молитву, </w:t>
      </w:r>
      <w:proofErr w:type="spellStart"/>
      <w:r>
        <w:rPr>
          <w:lang w:val="ru-RU"/>
        </w:rPr>
        <w:t>евангелизацию</w:t>
      </w:r>
      <w:proofErr w:type="spellEnd"/>
      <w:r>
        <w:rPr>
          <w:lang w:val="ru-RU"/>
        </w:rPr>
        <w:t xml:space="preserve"> и взаимоотношения с другими христианами. </w:t>
      </w:r>
    </w:p>
    <w:p w14:paraId="2BAE2A1F" w14:textId="77777777" w:rsidR="00930926" w:rsidRDefault="00186700">
      <w:pPr>
        <w:rPr>
          <w:i/>
          <w:lang w:val="ru-RU"/>
        </w:rPr>
      </w:pPr>
      <w:r>
        <w:rPr>
          <w:lang w:val="ru-RU"/>
        </w:rPr>
        <w:t xml:space="preserve">Студенты должны быть готовы защищать библейское учение о спасении, как это требует Библия </w:t>
      </w:r>
      <w:r>
        <w:rPr>
          <w:i/>
          <w:lang w:val="ru-RU"/>
        </w:rPr>
        <w:t>...</w:t>
      </w:r>
      <w:r>
        <w:rPr>
          <w:i/>
          <w:color w:val="000000"/>
          <w:lang w:val="ru-RU"/>
        </w:rPr>
        <w:t xml:space="preserve"> </w:t>
      </w:r>
      <w:r>
        <w:rPr>
          <w:i/>
          <w:color w:val="404040"/>
          <w:szCs w:val="24"/>
          <w:shd w:val="clear" w:color="auto" w:fill="FFFFFF"/>
          <w:lang w:val="ru-RU"/>
        </w:rPr>
        <w:t>чтобы наставлять в здравом учении и противящихся обличать</w:t>
      </w:r>
      <w:r>
        <w:rPr>
          <w:color w:val="404040"/>
          <w:szCs w:val="24"/>
          <w:shd w:val="clear" w:color="auto" w:fill="FFFFFF"/>
          <w:lang w:val="ru-RU"/>
        </w:rPr>
        <w:t>.</w:t>
      </w:r>
      <w:r>
        <w:rPr>
          <w:color w:val="404040"/>
          <w:sz w:val="26"/>
          <w:szCs w:val="26"/>
          <w:shd w:val="clear" w:color="auto" w:fill="FFFFFF"/>
          <w:lang w:val="ru-RU"/>
        </w:rPr>
        <w:t xml:space="preserve"> Тит. </w:t>
      </w:r>
      <w:r>
        <w:rPr>
          <w:lang w:val="ru-RU"/>
        </w:rPr>
        <w:t>1:9</w:t>
      </w:r>
    </w:p>
    <w:p w14:paraId="5392A06E" w14:textId="77777777" w:rsidR="00930926" w:rsidRDefault="00186700">
      <w:pPr>
        <w:widowControl w:val="0"/>
        <w:autoSpaceDE w:val="0"/>
        <w:autoSpaceDN w:val="0"/>
        <w:adjustRightInd w:val="0"/>
        <w:spacing w:after="200" w:line="360" w:lineRule="atLeast"/>
        <w:ind w:right="200"/>
        <w:jc w:val="left"/>
        <w:rPr>
          <w:lang w:val="ru-RU"/>
        </w:rPr>
      </w:pPr>
      <w:r>
        <w:rPr>
          <w:lang w:val="ru-RU"/>
        </w:rPr>
        <w:t xml:space="preserve">Вестминстерский краткий катехизис: </w:t>
      </w:r>
    </w:p>
    <w:p w14:paraId="3B218C81" w14:textId="77777777" w:rsidR="00930926" w:rsidRDefault="00186700">
      <w:pPr>
        <w:pStyle w:val="NormalWeb"/>
        <w:shd w:val="clear" w:color="auto" w:fill="FFFFFF"/>
        <w:spacing w:before="0" w:after="0"/>
        <w:textAlignment w:val="baseline"/>
        <w:rPr>
          <w:rFonts w:ascii="Arial" w:hAnsi="Arial" w:cs="Arial"/>
          <w:bCs/>
        </w:rPr>
      </w:pPr>
      <w:r>
        <w:t xml:space="preserve">Вопрос 1: </w:t>
      </w:r>
      <w:proofErr w:type="gramStart"/>
      <w:r>
        <w:rPr>
          <w:rFonts w:ascii="Arial" w:hAnsi="Arial" w:cs="Arial"/>
          <w:bCs/>
        </w:rPr>
        <w:t>В</w:t>
      </w:r>
      <w:proofErr w:type="gramEnd"/>
      <w:r>
        <w:rPr>
          <w:rFonts w:ascii="Arial" w:hAnsi="Arial" w:cs="Arial"/>
          <w:bCs/>
        </w:rPr>
        <w:t> чем состоит основное предназначение человека?</w:t>
      </w:r>
    </w:p>
    <w:p w14:paraId="111803F6" w14:textId="77777777" w:rsidR="00930926" w:rsidRDefault="00186700">
      <w:pPr>
        <w:pStyle w:val="NormalWeb"/>
        <w:shd w:val="clear" w:color="auto" w:fill="FFFFFF"/>
        <w:spacing w:before="0" w:after="0"/>
        <w:textAlignment w:val="baseline"/>
        <w:rPr>
          <w:rFonts w:ascii="Arial" w:hAnsi="Arial" w:cs="Arial"/>
        </w:rPr>
      </w:pPr>
      <w:r>
        <w:rPr>
          <w:rFonts w:ascii="Arial" w:hAnsi="Arial" w:cs="Arial"/>
          <w:bCs/>
        </w:rPr>
        <w:t xml:space="preserve">Ответ: </w:t>
      </w:r>
      <w:r>
        <w:rPr>
          <w:rFonts w:ascii="Arial" w:hAnsi="Arial" w:cs="Arial"/>
        </w:rPr>
        <w:t>Основное предназначение человека — прославлять Бога и вечно радоваться в Нём.</w:t>
      </w:r>
    </w:p>
    <w:p w14:paraId="615CB8B3" w14:textId="77777777" w:rsidR="00930926" w:rsidRDefault="00186700">
      <w:pPr>
        <w:rPr>
          <w:lang w:val="ru-RU"/>
        </w:rPr>
      </w:pPr>
      <w:r>
        <w:rPr>
          <w:lang w:val="ru-RU"/>
        </w:rPr>
        <w:t xml:space="preserve">Все христиане понимают важность прославления Бога. Но многим не удается наслаждаться общением с Богом Отцом. Они воспринимают Его более как ту Личность, которой следует служить, а не радоваться о Нем. Они как бы сами поставили барьер между собой и Отцом. Этот курс поможет определить этот барьер и способы его преодоления.  </w:t>
      </w:r>
    </w:p>
    <w:p w14:paraId="3D269E0B" w14:textId="77777777" w:rsidR="00930926" w:rsidRDefault="00186700">
      <w:pPr>
        <w:rPr>
          <w:lang w:val="ru-RU"/>
        </w:rPr>
      </w:pPr>
      <w:r>
        <w:rPr>
          <w:lang w:val="ru-RU"/>
        </w:rPr>
        <w:t>Благословения от общения с Богом Отцом:</w:t>
      </w:r>
    </w:p>
    <w:p w14:paraId="0D89DEDF" w14:textId="77777777" w:rsidR="00930926" w:rsidRDefault="00186700">
      <w:pPr>
        <w:numPr>
          <w:ilvl w:val="0"/>
          <w:numId w:val="2"/>
        </w:numPr>
      </w:pPr>
      <w:r>
        <w:rPr>
          <w:lang w:val="ru-RU"/>
        </w:rPr>
        <w:t>Новое чувство безопасности своего спасения</w:t>
      </w:r>
    </w:p>
    <w:p w14:paraId="7D37C070" w14:textId="77777777" w:rsidR="00930926" w:rsidRDefault="00186700">
      <w:pPr>
        <w:numPr>
          <w:ilvl w:val="0"/>
          <w:numId w:val="2"/>
        </w:numPr>
      </w:pPr>
      <w:r>
        <w:rPr>
          <w:lang w:val="ru-RU"/>
        </w:rPr>
        <w:t>Свобода от угрызений совести</w:t>
      </w:r>
    </w:p>
    <w:p w14:paraId="5EDE8810" w14:textId="77777777" w:rsidR="00930926" w:rsidRDefault="00186700">
      <w:pPr>
        <w:numPr>
          <w:ilvl w:val="0"/>
          <w:numId w:val="2"/>
        </w:numPr>
      </w:pPr>
      <w:r>
        <w:rPr>
          <w:lang w:val="ru-RU"/>
        </w:rPr>
        <w:t xml:space="preserve">Победа над </w:t>
      </w:r>
      <w:proofErr w:type="spellStart"/>
      <w:r>
        <w:rPr>
          <w:lang w:val="ru-RU"/>
        </w:rPr>
        <w:t>законничеством</w:t>
      </w:r>
      <w:proofErr w:type="spellEnd"/>
      <w:r>
        <w:rPr>
          <w:lang w:val="ru-RU"/>
        </w:rPr>
        <w:t xml:space="preserve"> </w:t>
      </w:r>
    </w:p>
    <w:p w14:paraId="1A16C5ED" w14:textId="77777777" w:rsidR="00930926" w:rsidRDefault="00186700">
      <w:pPr>
        <w:numPr>
          <w:ilvl w:val="0"/>
          <w:numId w:val="2"/>
        </w:numPr>
        <w:rPr>
          <w:lang w:val="ru-RU"/>
        </w:rPr>
      </w:pPr>
      <w:r>
        <w:rPr>
          <w:lang w:val="ru-RU"/>
        </w:rPr>
        <w:t>Лучшее понимание того, как возрастать в благодати</w:t>
      </w:r>
    </w:p>
    <w:p w14:paraId="76B3CF17" w14:textId="77777777" w:rsidR="00930926" w:rsidRDefault="00186700">
      <w:pPr>
        <w:numPr>
          <w:ilvl w:val="0"/>
          <w:numId w:val="2"/>
        </w:numPr>
      </w:pPr>
      <w:r>
        <w:rPr>
          <w:lang w:val="ru-RU"/>
        </w:rPr>
        <w:t xml:space="preserve">Большая уверенность в </w:t>
      </w:r>
      <w:proofErr w:type="spellStart"/>
      <w:r>
        <w:rPr>
          <w:lang w:val="ru-RU"/>
        </w:rPr>
        <w:t>евангелизации</w:t>
      </w:r>
      <w:proofErr w:type="spellEnd"/>
    </w:p>
    <w:p w14:paraId="6B1C95D2" w14:textId="77777777" w:rsidR="00930926" w:rsidRDefault="00186700">
      <w:pPr>
        <w:numPr>
          <w:ilvl w:val="0"/>
          <w:numId w:val="2"/>
        </w:numPr>
        <w:rPr>
          <w:lang w:val="ru-RU"/>
        </w:rPr>
      </w:pPr>
      <w:r>
        <w:rPr>
          <w:lang w:val="ru-RU"/>
        </w:rPr>
        <w:t>Лучшее понимание своей природы и власти во Христе</w:t>
      </w:r>
    </w:p>
    <w:p w14:paraId="42AC8BDB" w14:textId="77777777" w:rsidR="00930926" w:rsidRDefault="00186700">
      <w:pPr>
        <w:pStyle w:val="Heading2"/>
        <w:rPr>
          <w:lang w:val="ru-RU"/>
        </w:rPr>
      </w:pPr>
      <w:r>
        <w:rPr>
          <w:lang w:val="ru-RU"/>
        </w:rPr>
        <w:t>Диагностика: некоторые ключевые вопросы</w:t>
      </w:r>
    </w:p>
    <w:p w14:paraId="707E200E" w14:textId="77777777" w:rsidR="00930926" w:rsidRDefault="00186700">
      <w:pPr>
        <w:pStyle w:val="Heading2"/>
        <w:rPr>
          <w:lang w:val="ru-RU"/>
        </w:rPr>
      </w:pPr>
      <w:r>
        <w:rPr>
          <w:lang w:val="ru-RU"/>
        </w:rPr>
        <w:t xml:space="preserve">Важность оправдания: </w:t>
      </w:r>
      <w:proofErr w:type="spellStart"/>
      <w:r>
        <w:rPr>
          <w:lang w:val="ru-RU"/>
        </w:rPr>
        <w:t>Галатам</w:t>
      </w:r>
      <w:proofErr w:type="spellEnd"/>
      <w:r>
        <w:rPr>
          <w:lang w:val="ru-RU"/>
        </w:rPr>
        <w:t xml:space="preserve"> 1:6-9</w:t>
      </w:r>
    </w:p>
    <w:p w14:paraId="31A0AE93" w14:textId="77777777" w:rsidR="00930926" w:rsidRDefault="00186700">
      <w:pPr>
        <w:rPr>
          <w:i/>
          <w:color w:val="000000"/>
          <w:szCs w:val="24"/>
          <w:lang w:val="ru-RU"/>
        </w:rPr>
      </w:pPr>
      <w:r>
        <w:rPr>
          <w:lang w:val="ru-RU"/>
        </w:rPr>
        <w:t xml:space="preserve">с.6 - </w:t>
      </w:r>
      <w:r>
        <w:rPr>
          <w:i/>
          <w:color w:val="404040"/>
          <w:szCs w:val="24"/>
          <w:shd w:val="clear" w:color="auto" w:fill="FFFFFF"/>
          <w:lang w:val="ru-RU"/>
        </w:rPr>
        <w:t>так скоро переходите</w:t>
      </w:r>
    </w:p>
    <w:p w14:paraId="7C56100B" w14:textId="77777777" w:rsidR="00930926" w:rsidRDefault="00186700">
      <w:pPr>
        <w:rPr>
          <w:i/>
          <w:szCs w:val="24"/>
          <w:lang w:val="ru-RU"/>
        </w:rPr>
      </w:pPr>
      <w:r>
        <w:rPr>
          <w:lang w:val="ru-RU"/>
        </w:rPr>
        <w:t xml:space="preserve">с.8 - </w:t>
      </w:r>
      <w:proofErr w:type="gramStart"/>
      <w:r>
        <w:rPr>
          <w:i/>
          <w:color w:val="404040"/>
          <w:szCs w:val="24"/>
          <w:shd w:val="clear" w:color="auto" w:fill="FFFFFF"/>
          <w:lang w:val="ru-RU"/>
        </w:rPr>
        <w:t>которое впрочем</w:t>
      </w:r>
      <w:proofErr w:type="gramEnd"/>
      <w:r>
        <w:rPr>
          <w:i/>
          <w:color w:val="404040"/>
          <w:szCs w:val="24"/>
          <w:shd w:val="clear" w:color="auto" w:fill="FFFFFF"/>
          <w:lang w:val="ru-RU"/>
        </w:rPr>
        <w:t xml:space="preserve"> не иное</w:t>
      </w:r>
      <w:r>
        <w:rPr>
          <w:i/>
          <w:szCs w:val="24"/>
          <w:lang w:val="ru-RU"/>
        </w:rPr>
        <w:t>…</w:t>
      </w:r>
    </w:p>
    <w:p w14:paraId="0CB2839D" w14:textId="77777777" w:rsidR="00930926" w:rsidRDefault="00186700">
      <w:pPr>
        <w:rPr>
          <w:i/>
          <w:lang w:val="ru-RU"/>
        </w:rPr>
      </w:pPr>
      <w:r>
        <w:rPr>
          <w:lang w:val="ru-RU"/>
        </w:rPr>
        <w:t xml:space="preserve">Примечание: различие между греческими словами </w:t>
      </w:r>
      <w:r>
        <w:rPr>
          <w:i/>
        </w:rPr>
        <w:t>HETEROS</w:t>
      </w:r>
      <w:r>
        <w:rPr>
          <w:i/>
          <w:lang w:val="ru-RU"/>
        </w:rPr>
        <w:t xml:space="preserve"> </w:t>
      </w:r>
      <w:r>
        <w:rPr>
          <w:lang w:val="ru-RU"/>
        </w:rPr>
        <w:t xml:space="preserve">и </w:t>
      </w:r>
      <w:r>
        <w:rPr>
          <w:i/>
        </w:rPr>
        <w:t>ALLO</w:t>
      </w:r>
      <w:r>
        <w:rPr>
          <w:i/>
          <w:lang w:val="ru-RU"/>
        </w:rPr>
        <w:t>:</w:t>
      </w:r>
    </w:p>
    <w:p w14:paraId="376FDD33" w14:textId="77777777" w:rsidR="00930926" w:rsidRDefault="00186700">
      <w:pPr>
        <w:rPr>
          <w:lang w:val="ru-RU"/>
        </w:rPr>
      </w:pPr>
      <w:r>
        <w:rPr>
          <w:i/>
          <w:lang w:val="ru-RU"/>
        </w:rPr>
        <w:tab/>
      </w:r>
      <w:r>
        <w:rPr>
          <w:i/>
        </w:rPr>
        <w:t>HETEROS</w:t>
      </w:r>
      <w:r>
        <w:rPr>
          <w:lang w:val="ru-RU"/>
        </w:rPr>
        <w:t xml:space="preserve"> означает нечто другого вида.</w:t>
      </w:r>
    </w:p>
    <w:p w14:paraId="5985CC16" w14:textId="77777777" w:rsidR="00930926" w:rsidRDefault="00186700">
      <w:pPr>
        <w:rPr>
          <w:lang w:val="ru-RU"/>
        </w:rPr>
      </w:pPr>
      <w:r>
        <w:rPr>
          <w:lang w:val="ru-RU"/>
        </w:rPr>
        <w:tab/>
      </w:r>
      <w:r>
        <w:rPr>
          <w:i/>
        </w:rPr>
        <w:t>ALLO</w:t>
      </w:r>
      <w:r>
        <w:rPr>
          <w:i/>
          <w:lang w:val="ru-RU"/>
        </w:rPr>
        <w:t xml:space="preserve"> </w:t>
      </w:r>
      <w:r>
        <w:rPr>
          <w:lang w:val="ru-RU"/>
        </w:rPr>
        <w:t>означает нечто того же вида.</w:t>
      </w:r>
    </w:p>
    <w:p w14:paraId="7CF34AAB" w14:textId="77777777" w:rsidR="00930926" w:rsidRDefault="00186700">
      <w:pPr>
        <w:rPr>
          <w:lang w:val="ru-RU"/>
        </w:rPr>
      </w:pPr>
      <w:r>
        <w:rPr>
          <w:lang w:val="ru-RU"/>
        </w:rPr>
        <w:t xml:space="preserve">Когда речь заходит об определении Евангелия, мы имеем право и обязанность быть бескомпромиссными и догматичными. </w:t>
      </w:r>
    </w:p>
    <w:p w14:paraId="1C848ACB" w14:textId="77777777" w:rsidR="00930926" w:rsidRDefault="00186700">
      <w:pPr>
        <w:rPr>
          <w:lang w:val="ru-RU"/>
        </w:rPr>
      </w:pPr>
      <w:r>
        <w:rPr>
          <w:lang w:val="ru-RU"/>
        </w:rPr>
        <w:t xml:space="preserve">с.8,9 – </w:t>
      </w:r>
      <w:r>
        <w:rPr>
          <w:i/>
          <w:lang w:val="ru-RU"/>
        </w:rPr>
        <w:t xml:space="preserve">Проклят </w:t>
      </w:r>
      <w:r>
        <w:rPr>
          <w:lang w:val="ru-RU"/>
        </w:rPr>
        <w:t>на греческом</w:t>
      </w:r>
      <w:r>
        <w:rPr>
          <w:i/>
          <w:lang w:val="ru-RU"/>
        </w:rPr>
        <w:t xml:space="preserve"> </w:t>
      </w:r>
      <w:r>
        <w:rPr>
          <w:lang w:val="ru-RU"/>
        </w:rPr>
        <w:t>будет</w:t>
      </w:r>
      <w:r>
        <w:rPr>
          <w:i/>
          <w:lang w:val="ru-RU"/>
        </w:rPr>
        <w:t xml:space="preserve"> </w:t>
      </w:r>
      <w:r>
        <w:rPr>
          <w:i/>
        </w:rPr>
        <w:t>anathema</w:t>
      </w:r>
      <w:r>
        <w:rPr>
          <w:i/>
          <w:lang w:val="ru-RU"/>
        </w:rPr>
        <w:t xml:space="preserve"> </w:t>
      </w:r>
      <w:r>
        <w:rPr>
          <w:lang w:val="ru-RU"/>
        </w:rPr>
        <w:t xml:space="preserve">и это означает «проклят Богом». </w:t>
      </w:r>
    </w:p>
    <w:p w14:paraId="23CD4D36" w14:textId="77777777" w:rsidR="00930926" w:rsidRDefault="00930926">
      <w:pPr>
        <w:pStyle w:val="Heading2"/>
        <w:rPr>
          <w:lang w:val="ru-RU"/>
        </w:rPr>
      </w:pPr>
    </w:p>
    <w:p w14:paraId="1617E4B1" w14:textId="77777777" w:rsidR="00930926" w:rsidRDefault="00930926">
      <w:pPr>
        <w:pStyle w:val="Heading2"/>
        <w:rPr>
          <w:lang w:val="ru-RU"/>
        </w:rPr>
      </w:pPr>
    </w:p>
    <w:p w14:paraId="2DAD0623" w14:textId="77777777" w:rsidR="00930926" w:rsidRDefault="00186700">
      <w:pPr>
        <w:pStyle w:val="Heading2"/>
        <w:rPr>
          <w:lang w:val="ru-RU"/>
        </w:rPr>
      </w:pPr>
      <w:r>
        <w:rPr>
          <w:lang w:val="ru-RU"/>
        </w:rPr>
        <w:t>Римлянам 1— Проблема, которую необходимо решить</w:t>
      </w:r>
    </w:p>
    <w:p w14:paraId="61D12A28" w14:textId="77777777" w:rsidR="00930926" w:rsidRDefault="00186700">
      <w:pPr>
        <w:rPr>
          <w:szCs w:val="24"/>
          <w:lang w:val="ru-RU"/>
        </w:rPr>
      </w:pPr>
      <w:r>
        <w:rPr>
          <w:lang w:val="ru-RU"/>
        </w:rPr>
        <w:t>Прочитайте Рим. 1:18-20, 2:5, 5:9</w:t>
      </w:r>
    </w:p>
    <w:p w14:paraId="304B1846" w14:textId="77777777" w:rsidR="00930926" w:rsidRDefault="00186700">
      <w:pPr>
        <w:pStyle w:val="ListParagraph"/>
        <w:numPr>
          <w:ilvl w:val="0"/>
          <w:numId w:val="3"/>
        </w:numPr>
        <w:jc w:val="left"/>
        <w:rPr>
          <w:szCs w:val="24"/>
          <w:u w:val="single"/>
          <w:lang w:val="ru-RU"/>
        </w:rPr>
      </w:pPr>
      <w:r>
        <w:rPr>
          <w:szCs w:val="24"/>
          <w:lang w:val="ru-RU"/>
        </w:rPr>
        <w:t xml:space="preserve">Согласно этим стихам, от чего нас спасает Евангелие? ............................ </w:t>
      </w:r>
      <w:r>
        <w:rPr>
          <w:szCs w:val="24"/>
          <w:u w:val="single"/>
          <w:lang w:val="ru-RU"/>
        </w:rPr>
        <w:br/>
      </w:r>
    </w:p>
    <w:p w14:paraId="4BEF03CE" w14:textId="77777777" w:rsidR="00930926" w:rsidRDefault="00186700">
      <w:pPr>
        <w:pStyle w:val="ListParagraph"/>
        <w:numPr>
          <w:ilvl w:val="0"/>
          <w:numId w:val="3"/>
        </w:numPr>
        <w:rPr>
          <w:szCs w:val="24"/>
          <w:u w:val="single"/>
        </w:rPr>
      </w:pPr>
      <w:r>
        <w:rPr>
          <w:szCs w:val="24"/>
          <w:lang w:val="ru-RU"/>
        </w:rPr>
        <w:t>Что происходит с теми людьми, праведность которых не превосходит праведности книжников и фарисеев, согласно Матфея 5:20? .......................</w:t>
      </w:r>
      <w:r>
        <w:rPr>
          <w:szCs w:val="24"/>
          <w:u w:val="single"/>
        </w:rPr>
        <w:t xml:space="preserve"> </w:t>
      </w:r>
    </w:p>
    <w:p w14:paraId="2B71CF87" w14:textId="77777777" w:rsidR="00930926" w:rsidRDefault="00186700">
      <w:pPr>
        <w:pStyle w:val="Heading2"/>
      </w:pPr>
      <w:r>
        <w:rPr>
          <w:lang w:val="ru-RU"/>
        </w:rPr>
        <w:t xml:space="preserve">Причина гнева Божия </w:t>
      </w:r>
      <w:r>
        <w:t xml:space="preserve"> </w:t>
      </w:r>
    </w:p>
    <w:p w14:paraId="483331C7" w14:textId="77777777" w:rsidR="00930926" w:rsidRDefault="00186700">
      <w:pPr>
        <w:pStyle w:val="ListParagraph"/>
        <w:numPr>
          <w:ilvl w:val="0"/>
          <w:numId w:val="3"/>
        </w:numPr>
        <w:jc w:val="left"/>
        <w:rPr>
          <w:u w:val="single"/>
          <w:lang w:val="ru-RU"/>
        </w:rPr>
      </w:pPr>
      <w:r>
        <w:rPr>
          <w:lang w:val="ru-RU"/>
        </w:rPr>
        <w:t xml:space="preserve">На что указывает концепция праведности? </w:t>
      </w:r>
      <w:r>
        <w:rPr>
          <w:lang w:val="ru-RU"/>
        </w:rPr>
        <w:br/>
        <w:t xml:space="preserve">Второзаконие 4:8; Римлянам </w:t>
      </w:r>
      <w:proofErr w:type="gramStart"/>
      <w:r>
        <w:rPr>
          <w:lang w:val="ru-RU"/>
        </w:rPr>
        <w:t>2:13  ...........</w:t>
      </w:r>
      <w:proofErr w:type="gramEnd"/>
      <w:r>
        <w:rPr>
          <w:u w:val="single"/>
          <w:lang w:val="ru-RU"/>
        </w:rPr>
        <w:br/>
      </w:r>
    </w:p>
    <w:p w14:paraId="6F0980EC" w14:textId="77777777" w:rsidR="00930926" w:rsidRDefault="00186700">
      <w:pPr>
        <w:pStyle w:val="ListParagraph"/>
        <w:numPr>
          <w:ilvl w:val="0"/>
          <w:numId w:val="3"/>
        </w:numPr>
        <w:jc w:val="left"/>
      </w:pPr>
      <w:r>
        <w:rPr>
          <w:lang w:val="ru-RU"/>
        </w:rPr>
        <w:t xml:space="preserve">На что указывает ссылка на грех? </w:t>
      </w:r>
      <w:r>
        <w:t xml:space="preserve">1 </w:t>
      </w:r>
      <w:r>
        <w:rPr>
          <w:lang w:val="ru-RU"/>
        </w:rPr>
        <w:t xml:space="preserve">Ин. </w:t>
      </w:r>
      <w:proofErr w:type="gramStart"/>
      <w:r>
        <w:t xml:space="preserve">3:4  </w:t>
      </w:r>
      <w:r>
        <w:rPr>
          <w:lang w:val="ru-RU"/>
        </w:rPr>
        <w:t>...........</w:t>
      </w:r>
      <w:proofErr w:type="gramEnd"/>
      <w:r>
        <w:rPr>
          <w:u w:val="single"/>
        </w:rPr>
        <w:br/>
      </w:r>
    </w:p>
    <w:p w14:paraId="5AA3D192" w14:textId="77777777" w:rsidR="00930926" w:rsidRDefault="00186700">
      <w:pPr>
        <w:pStyle w:val="ListParagraph"/>
        <w:numPr>
          <w:ilvl w:val="0"/>
          <w:numId w:val="3"/>
        </w:numPr>
        <w:jc w:val="left"/>
        <w:rPr>
          <w:lang w:val="ru-RU"/>
        </w:rPr>
      </w:pPr>
      <w:r>
        <w:rPr>
          <w:lang w:val="ru-RU"/>
        </w:rPr>
        <w:t xml:space="preserve">На что указывает ссылка на суд? Рим. </w:t>
      </w:r>
      <w:proofErr w:type="gramStart"/>
      <w:r>
        <w:rPr>
          <w:lang w:val="ru-RU"/>
        </w:rPr>
        <w:t>2:12  .............</w:t>
      </w:r>
      <w:proofErr w:type="gramEnd"/>
      <w:r>
        <w:rPr>
          <w:u w:val="single"/>
          <w:lang w:val="ru-RU"/>
        </w:rPr>
        <w:br/>
      </w:r>
    </w:p>
    <w:p w14:paraId="59ABC759" w14:textId="77777777" w:rsidR="00930926" w:rsidRDefault="00186700">
      <w:pPr>
        <w:pStyle w:val="ListParagraph"/>
        <w:numPr>
          <w:ilvl w:val="0"/>
          <w:numId w:val="3"/>
        </w:numPr>
        <w:jc w:val="left"/>
        <w:rPr>
          <w:u w:val="single"/>
          <w:lang w:val="ru-RU"/>
        </w:rPr>
      </w:pPr>
      <w:r>
        <w:rPr>
          <w:lang w:val="ru-RU"/>
        </w:rPr>
        <w:t xml:space="preserve">Касается ли божественный закон только верующих, или всех людей? Рим. </w:t>
      </w:r>
      <w:proofErr w:type="gramStart"/>
      <w:r>
        <w:rPr>
          <w:lang w:val="ru-RU"/>
        </w:rPr>
        <w:t>3:19  ..............................................</w:t>
      </w:r>
      <w:proofErr w:type="gramEnd"/>
      <w:r>
        <w:rPr>
          <w:u w:val="single"/>
          <w:lang w:val="ru-RU"/>
        </w:rPr>
        <w:br/>
      </w:r>
    </w:p>
    <w:p w14:paraId="2E0B7E18" w14:textId="77777777" w:rsidR="00930926" w:rsidRDefault="00186700">
      <w:pPr>
        <w:pStyle w:val="ListParagraph"/>
        <w:numPr>
          <w:ilvl w:val="0"/>
          <w:numId w:val="3"/>
        </w:numPr>
        <w:jc w:val="left"/>
        <w:rPr>
          <w:lang w:val="ru-RU"/>
        </w:rPr>
      </w:pPr>
      <w:r>
        <w:rPr>
          <w:lang w:val="ru-RU"/>
        </w:rPr>
        <w:t>Требует ли Бог, чтобы праведность по закону проявлялась в верующих? Рим. 8:4. Да _____</w:t>
      </w:r>
      <w:proofErr w:type="gramStart"/>
      <w:r>
        <w:rPr>
          <w:lang w:val="ru-RU"/>
        </w:rPr>
        <w:t>_  Нет</w:t>
      </w:r>
      <w:proofErr w:type="gramEnd"/>
      <w:r>
        <w:rPr>
          <w:lang w:val="ru-RU"/>
        </w:rPr>
        <w:t xml:space="preserve"> ______</w:t>
      </w:r>
    </w:p>
    <w:p w14:paraId="09F1339E"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Вопрос состоит в том, </w:t>
      </w:r>
      <w:r>
        <w:rPr>
          <w:i/>
          <w:lang w:val="ru-RU"/>
        </w:rPr>
        <w:t>как</w:t>
      </w:r>
      <w:r>
        <w:rPr>
          <w:lang w:val="ru-RU"/>
        </w:rPr>
        <w:t xml:space="preserve"> это сделать.</w:t>
      </w:r>
    </w:p>
    <w:p w14:paraId="0555E029" w14:textId="77777777" w:rsidR="00930926" w:rsidRDefault="00930926">
      <w:pPr>
        <w:pStyle w:val="Heading3"/>
        <w:rPr>
          <w:lang w:val="ru-RU"/>
        </w:rPr>
      </w:pPr>
    </w:p>
    <w:p w14:paraId="4A853B5E" w14:textId="77777777" w:rsidR="00930926" w:rsidRDefault="00186700">
      <w:pPr>
        <w:pStyle w:val="Heading3"/>
        <w:rPr>
          <w:lang w:val="ru-RU"/>
        </w:rPr>
      </w:pPr>
      <w:r>
        <w:rPr>
          <w:lang w:val="ru-RU"/>
        </w:rPr>
        <w:t>Ключевой принцип</w:t>
      </w:r>
    </w:p>
    <w:p w14:paraId="74436102" w14:textId="77777777" w:rsidR="00930926" w:rsidRDefault="00186700">
      <w:pPr>
        <w:rPr>
          <w:lang w:val="ru-RU"/>
        </w:rPr>
      </w:pPr>
      <w:r>
        <w:rPr>
          <w:lang w:val="ru-RU"/>
        </w:rPr>
        <w:t xml:space="preserve">Нравственные предписания указывают на закон Божий. Бог требует самого совершенного повиновения закону. </w:t>
      </w:r>
    </w:p>
    <w:p w14:paraId="57ED7E17" w14:textId="77777777" w:rsidR="00930926" w:rsidRDefault="00186700">
      <w:pPr>
        <w:pStyle w:val="Heading2"/>
      </w:pPr>
      <w:r>
        <w:rPr>
          <w:lang w:val="ru-RU"/>
        </w:rPr>
        <w:t xml:space="preserve">Раскрывающая функция закона </w:t>
      </w:r>
    </w:p>
    <w:p w14:paraId="4D0B15A4" w14:textId="77777777" w:rsidR="00930926" w:rsidRDefault="00186700">
      <w:pPr>
        <w:pStyle w:val="ListParagraph"/>
        <w:numPr>
          <w:ilvl w:val="0"/>
          <w:numId w:val="3"/>
        </w:numPr>
        <w:jc w:val="left"/>
        <w:rPr>
          <w:u w:val="single"/>
          <w:lang w:val="ru-RU"/>
        </w:rPr>
      </w:pPr>
      <w:r>
        <w:rPr>
          <w:lang w:val="ru-RU"/>
        </w:rPr>
        <w:t>Что закон раскрывает о Боге? Рим. 3:1-4.  ...........................</w:t>
      </w:r>
      <w:r>
        <w:rPr>
          <w:u w:val="single"/>
          <w:lang w:val="ru-RU"/>
        </w:rPr>
        <w:br/>
      </w:r>
    </w:p>
    <w:p w14:paraId="3D4A13E3" w14:textId="77777777" w:rsidR="00930926" w:rsidRDefault="00186700">
      <w:pPr>
        <w:pStyle w:val="ListParagraph"/>
        <w:numPr>
          <w:ilvl w:val="0"/>
          <w:numId w:val="3"/>
        </w:numPr>
        <w:jc w:val="left"/>
        <w:rPr>
          <w:u w:val="single"/>
          <w:lang w:val="ru-RU"/>
        </w:rPr>
      </w:pPr>
      <w:r>
        <w:rPr>
          <w:lang w:val="ru-RU"/>
        </w:rPr>
        <w:t>Что закон раскрывает о человеке? Рим. 3:19,20.  ..............................</w:t>
      </w:r>
      <w:r>
        <w:rPr>
          <w:u w:val="single"/>
          <w:lang w:val="ru-RU"/>
        </w:rPr>
        <w:br/>
      </w:r>
    </w:p>
    <w:p w14:paraId="5DE9C71A" w14:textId="77777777" w:rsidR="00930926" w:rsidRDefault="00186700">
      <w:pPr>
        <w:pStyle w:val="ListParagraph"/>
        <w:numPr>
          <w:ilvl w:val="0"/>
          <w:numId w:val="3"/>
        </w:numPr>
        <w:jc w:val="left"/>
        <w:rPr>
          <w:u w:val="single"/>
          <w:lang w:val="ru-RU"/>
        </w:rPr>
      </w:pPr>
      <w:r>
        <w:rPr>
          <w:lang w:val="ru-RU"/>
        </w:rPr>
        <w:t xml:space="preserve"> Какова причина гнева Божия? Рим. 1:18.  ....................................</w:t>
      </w:r>
    </w:p>
    <w:p w14:paraId="6C880FE7" w14:textId="77777777" w:rsidR="00930926" w:rsidRDefault="00930926">
      <w:pPr>
        <w:pStyle w:val="Heading2"/>
        <w:rPr>
          <w:lang w:val="ru-RU"/>
        </w:rPr>
      </w:pPr>
    </w:p>
    <w:p w14:paraId="3AD6FA7E" w14:textId="77777777" w:rsidR="00930926" w:rsidRDefault="00186700">
      <w:pPr>
        <w:pStyle w:val="Heading2"/>
        <w:rPr>
          <w:lang w:val="ru-RU"/>
        </w:rPr>
      </w:pPr>
      <w:r>
        <w:rPr>
          <w:lang w:val="ru-RU"/>
        </w:rPr>
        <w:t>Из этого урока мы узнаем, что …</w:t>
      </w:r>
    </w:p>
    <w:p w14:paraId="64548B10" w14:textId="77777777" w:rsidR="00930926" w:rsidRDefault="00186700">
      <w:pPr>
        <w:pStyle w:val="ListParagraph"/>
        <w:numPr>
          <w:ilvl w:val="0"/>
          <w:numId w:val="4"/>
        </w:numPr>
        <w:jc w:val="left"/>
        <w:rPr>
          <w:lang w:val="ru-RU"/>
        </w:rPr>
      </w:pPr>
      <w:r>
        <w:rPr>
          <w:lang w:val="ru-RU"/>
        </w:rPr>
        <w:t xml:space="preserve">Проблема, которую решает Евангелие — это то, что все человечество пребывает под гневом Божиим.  </w:t>
      </w:r>
      <w:r>
        <w:rPr>
          <w:lang w:val="ru-RU"/>
        </w:rPr>
        <w:br/>
      </w:r>
    </w:p>
    <w:p w14:paraId="1A67D61B" w14:textId="77777777" w:rsidR="00930926" w:rsidRDefault="00186700">
      <w:pPr>
        <w:pStyle w:val="ListParagraph"/>
        <w:numPr>
          <w:ilvl w:val="0"/>
          <w:numId w:val="4"/>
        </w:numPr>
        <w:jc w:val="left"/>
        <w:rPr>
          <w:lang w:val="ru-RU"/>
        </w:rPr>
      </w:pPr>
      <w:r>
        <w:rPr>
          <w:lang w:val="ru-RU"/>
        </w:rPr>
        <w:t xml:space="preserve">Доктрина об определении только по вере только во Христа — Евангелие. </w:t>
      </w:r>
      <w:r>
        <w:rPr>
          <w:lang w:val="ru-RU"/>
        </w:rPr>
        <w:br/>
      </w:r>
    </w:p>
    <w:p w14:paraId="1C8D95DD" w14:textId="77777777" w:rsidR="00930926" w:rsidRDefault="00186700">
      <w:pPr>
        <w:pStyle w:val="ListParagraph"/>
        <w:numPr>
          <w:ilvl w:val="0"/>
          <w:numId w:val="4"/>
        </w:numPr>
        <w:jc w:val="left"/>
        <w:rPr>
          <w:lang w:val="ru-RU"/>
        </w:rPr>
      </w:pPr>
      <w:r>
        <w:rPr>
          <w:lang w:val="ru-RU"/>
        </w:rPr>
        <w:t xml:space="preserve">На свете существует только одно истинное библейское послание спасения. Все те, которые отходят от него, попадают под проклятие Бога. </w:t>
      </w:r>
      <w:r>
        <w:rPr>
          <w:lang w:val="ru-RU"/>
        </w:rPr>
        <w:br/>
      </w:r>
    </w:p>
    <w:p w14:paraId="7EBB00C5" w14:textId="77777777" w:rsidR="00930926" w:rsidRDefault="00186700">
      <w:pPr>
        <w:pStyle w:val="ListParagraph"/>
        <w:numPr>
          <w:ilvl w:val="0"/>
          <w:numId w:val="4"/>
        </w:numPr>
        <w:jc w:val="left"/>
        <w:rPr>
          <w:lang w:val="ru-RU"/>
        </w:rPr>
      </w:pPr>
      <w:r>
        <w:rPr>
          <w:lang w:val="ru-RU"/>
        </w:rPr>
        <w:t>Преимущества понимания оправдания широки и глубоки.</w:t>
      </w:r>
    </w:p>
    <w:p w14:paraId="67197C53" w14:textId="77777777" w:rsidR="00930926" w:rsidRDefault="00930926">
      <w:pPr>
        <w:pStyle w:val="Heading2"/>
        <w:rPr>
          <w:lang w:val="ru-RU" w:eastAsia="ja-JP"/>
        </w:rPr>
      </w:pPr>
    </w:p>
    <w:p w14:paraId="57C3789B" w14:textId="77777777" w:rsidR="00930926" w:rsidRDefault="00186700">
      <w:pPr>
        <w:pStyle w:val="Heading2"/>
        <w:rPr>
          <w:lang w:eastAsia="ja-JP"/>
        </w:rPr>
      </w:pPr>
      <w:r>
        <w:rPr>
          <w:lang w:val="ru-RU" w:eastAsia="ja-JP"/>
        </w:rPr>
        <w:t>Тест</w:t>
      </w:r>
    </w:p>
    <w:p w14:paraId="00F6C733" w14:textId="77777777" w:rsidR="00930926" w:rsidRDefault="00930926"/>
    <w:p w14:paraId="1644B0CB" w14:textId="77777777" w:rsidR="00930926" w:rsidRDefault="00186700">
      <w:r>
        <w:rPr>
          <w:lang w:val="ru-RU"/>
        </w:rPr>
        <w:t>Верно или неверно</w:t>
      </w:r>
      <w:r>
        <w:t xml:space="preserve"> </w:t>
      </w:r>
    </w:p>
    <w:p w14:paraId="643F173D" w14:textId="77777777" w:rsidR="00930926" w:rsidRDefault="00186700">
      <w:pPr>
        <w:pStyle w:val="ListParagraph"/>
        <w:numPr>
          <w:ilvl w:val="0"/>
          <w:numId w:val="5"/>
        </w:numPr>
        <w:jc w:val="left"/>
        <w:rPr>
          <w:lang w:val="ru-RU"/>
        </w:rPr>
      </w:pPr>
      <w:r>
        <w:rPr>
          <w:lang w:val="ru-RU"/>
        </w:rPr>
        <w:t xml:space="preserve">_____ Главная проблема, которая решается евангелием — это бедность человечества, болезни и психологические трудности. </w:t>
      </w:r>
      <w:r>
        <w:rPr>
          <w:lang w:val="ru-RU"/>
        </w:rPr>
        <w:br/>
      </w:r>
    </w:p>
    <w:p w14:paraId="636B6D0A" w14:textId="77777777" w:rsidR="00930926" w:rsidRDefault="00186700">
      <w:pPr>
        <w:pStyle w:val="ListParagraph"/>
        <w:numPr>
          <w:ilvl w:val="0"/>
          <w:numId w:val="5"/>
        </w:numPr>
        <w:jc w:val="left"/>
        <w:rPr>
          <w:lang w:val="ru-RU"/>
        </w:rPr>
      </w:pPr>
      <w:r>
        <w:rPr>
          <w:lang w:val="ru-RU"/>
        </w:rPr>
        <w:t xml:space="preserve">_____ Важным последствием понимания оправдания является свобода от </w:t>
      </w:r>
      <w:proofErr w:type="spellStart"/>
      <w:r>
        <w:rPr>
          <w:lang w:val="ru-RU"/>
        </w:rPr>
        <w:t>законничества</w:t>
      </w:r>
      <w:proofErr w:type="spellEnd"/>
      <w:r>
        <w:rPr>
          <w:lang w:val="ru-RU"/>
        </w:rPr>
        <w:t>.</w:t>
      </w:r>
      <w:r>
        <w:rPr>
          <w:lang w:val="ru-RU"/>
        </w:rPr>
        <w:br/>
      </w:r>
    </w:p>
    <w:p w14:paraId="2B43141E" w14:textId="77777777" w:rsidR="00930926" w:rsidRDefault="00186700">
      <w:pPr>
        <w:pStyle w:val="ListParagraph"/>
        <w:numPr>
          <w:ilvl w:val="0"/>
          <w:numId w:val="5"/>
        </w:numPr>
        <w:jc w:val="left"/>
        <w:rPr>
          <w:lang w:val="ru-RU"/>
        </w:rPr>
      </w:pPr>
      <w:r>
        <w:rPr>
          <w:lang w:val="ru-RU"/>
        </w:rPr>
        <w:t>_____ Апостол Павел признавал разные взгляды и понимание Евангелия.</w:t>
      </w:r>
      <w:r>
        <w:rPr>
          <w:lang w:val="ru-RU"/>
        </w:rPr>
        <w:br/>
      </w:r>
    </w:p>
    <w:p w14:paraId="47678390" w14:textId="77777777" w:rsidR="00930926" w:rsidRDefault="00186700">
      <w:pPr>
        <w:pStyle w:val="ListParagraph"/>
        <w:numPr>
          <w:ilvl w:val="0"/>
          <w:numId w:val="5"/>
        </w:numPr>
        <w:jc w:val="left"/>
        <w:rPr>
          <w:lang w:val="ru-RU"/>
        </w:rPr>
      </w:pPr>
      <w:r>
        <w:rPr>
          <w:lang w:val="ru-RU"/>
        </w:rPr>
        <w:t xml:space="preserve">_____ Проблема, которую решает Евангелие — это то, как получить праведность, необходимую для того, чтобы избежать гнева Божия.  </w:t>
      </w:r>
      <w:r>
        <w:rPr>
          <w:lang w:val="ru-RU"/>
        </w:rPr>
        <w:br/>
      </w:r>
    </w:p>
    <w:p w14:paraId="692EFBC9" w14:textId="77777777" w:rsidR="00930926" w:rsidRDefault="00186700">
      <w:pPr>
        <w:pStyle w:val="ListParagraph"/>
        <w:numPr>
          <w:ilvl w:val="0"/>
          <w:numId w:val="5"/>
        </w:numPr>
        <w:jc w:val="left"/>
        <w:rPr>
          <w:lang w:val="ru-RU"/>
        </w:rPr>
      </w:pPr>
      <w:r>
        <w:rPr>
          <w:lang w:val="ru-RU"/>
        </w:rPr>
        <w:t xml:space="preserve">_____ Одной из целей Евангелия является то, как добиться наслаждения общения с Богом.  </w:t>
      </w:r>
    </w:p>
    <w:p w14:paraId="4A7E2B01" w14:textId="77777777" w:rsidR="00930926" w:rsidRDefault="00930926">
      <w:pPr>
        <w:pStyle w:val="ListParagraph"/>
        <w:jc w:val="left"/>
        <w:rPr>
          <w:lang w:val="ru-RU"/>
        </w:rPr>
      </w:pPr>
    </w:p>
    <w:p w14:paraId="6544AF29" w14:textId="77777777" w:rsidR="00930926" w:rsidRDefault="00186700">
      <w:pPr>
        <w:pBdr>
          <w:top w:val="single" w:sz="4" w:space="1" w:color="auto"/>
          <w:left w:val="single" w:sz="4" w:space="4" w:color="auto"/>
          <w:bottom w:val="single" w:sz="4" w:space="1" w:color="auto"/>
          <w:right w:val="single" w:sz="4" w:space="4" w:color="auto"/>
        </w:pBdr>
      </w:pPr>
      <w:r>
        <w:rPr>
          <w:lang w:val="ru-RU"/>
        </w:rPr>
        <w:t>Ответы</w:t>
      </w:r>
    </w:p>
    <w:p w14:paraId="1700A405" w14:textId="77777777" w:rsidR="00930926" w:rsidRDefault="00930926">
      <w:pPr>
        <w:pStyle w:val="ListParagraph"/>
        <w:numPr>
          <w:ilvl w:val="0"/>
          <w:numId w:val="6"/>
        </w:numPr>
        <w:pBdr>
          <w:top w:val="single" w:sz="4" w:space="1" w:color="auto"/>
          <w:left w:val="single" w:sz="4" w:space="4" w:color="auto"/>
          <w:bottom w:val="single" w:sz="4" w:space="1" w:color="auto"/>
          <w:right w:val="single" w:sz="4" w:space="4" w:color="auto"/>
        </w:pBdr>
      </w:pPr>
    </w:p>
    <w:p w14:paraId="0EA10B6B" w14:textId="77777777" w:rsidR="00930926" w:rsidRDefault="00930926">
      <w:pPr>
        <w:pStyle w:val="ListParagraph"/>
        <w:numPr>
          <w:ilvl w:val="0"/>
          <w:numId w:val="6"/>
        </w:numPr>
        <w:pBdr>
          <w:top w:val="single" w:sz="4" w:space="1" w:color="auto"/>
          <w:left w:val="single" w:sz="4" w:space="4" w:color="auto"/>
          <w:bottom w:val="single" w:sz="4" w:space="1" w:color="auto"/>
          <w:right w:val="single" w:sz="4" w:space="4" w:color="auto"/>
        </w:pBdr>
      </w:pPr>
    </w:p>
    <w:p w14:paraId="533FB2CE" w14:textId="77777777" w:rsidR="00930926" w:rsidRDefault="00930926">
      <w:pPr>
        <w:pStyle w:val="ListParagraph"/>
        <w:numPr>
          <w:ilvl w:val="0"/>
          <w:numId w:val="6"/>
        </w:numPr>
        <w:pBdr>
          <w:top w:val="single" w:sz="4" w:space="1" w:color="auto"/>
          <w:left w:val="single" w:sz="4" w:space="4" w:color="auto"/>
          <w:bottom w:val="single" w:sz="4" w:space="1" w:color="auto"/>
          <w:right w:val="single" w:sz="4" w:space="4" w:color="auto"/>
        </w:pBdr>
      </w:pPr>
    </w:p>
    <w:p w14:paraId="4DBB65BF" w14:textId="77777777" w:rsidR="00930926" w:rsidRDefault="00930926">
      <w:pPr>
        <w:pStyle w:val="ListParagraph"/>
        <w:numPr>
          <w:ilvl w:val="0"/>
          <w:numId w:val="6"/>
        </w:numPr>
        <w:pBdr>
          <w:top w:val="single" w:sz="4" w:space="1" w:color="auto"/>
          <w:left w:val="single" w:sz="4" w:space="4" w:color="auto"/>
          <w:bottom w:val="single" w:sz="4" w:space="1" w:color="auto"/>
          <w:right w:val="single" w:sz="4" w:space="4" w:color="auto"/>
        </w:pBdr>
      </w:pPr>
    </w:p>
    <w:p w14:paraId="293B3338" w14:textId="77777777" w:rsidR="00930926" w:rsidRDefault="00930926">
      <w:pPr>
        <w:pStyle w:val="ListParagraph"/>
        <w:numPr>
          <w:ilvl w:val="0"/>
          <w:numId w:val="6"/>
        </w:numPr>
        <w:pBdr>
          <w:top w:val="single" w:sz="4" w:space="1" w:color="auto"/>
          <w:left w:val="single" w:sz="4" w:space="4" w:color="auto"/>
          <w:bottom w:val="single" w:sz="4" w:space="1" w:color="auto"/>
          <w:right w:val="single" w:sz="4" w:space="4" w:color="auto"/>
        </w:pBdr>
      </w:pPr>
    </w:p>
    <w:p w14:paraId="5F28B539" w14:textId="77777777" w:rsidR="00930926" w:rsidRDefault="00930926">
      <w:pPr>
        <w:pStyle w:val="Heading1"/>
        <w:sectPr w:rsidR="00930926">
          <w:pgSz w:w="12240" w:h="15840"/>
          <w:pgMar w:top="1440" w:right="1440" w:bottom="1440" w:left="1440" w:header="360" w:footer="360" w:gutter="0"/>
          <w:cols w:space="720"/>
        </w:sectPr>
      </w:pPr>
    </w:p>
    <w:p w14:paraId="37BD294B" w14:textId="02AC19AC" w:rsidR="00930926" w:rsidRDefault="00CA0BA4">
      <w:pPr>
        <w:pStyle w:val="Heading1"/>
        <w:rPr>
          <w:color w:val="auto"/>
        </w:rPr>
      </w:pPr>
      <w:hyperlink w:anchor="top" w:history="1">
        <w:r w:rsidR="00186700" w:rsidRPr="00186700">
          <w:rPr>
            <w:rStyle w:val="Hyperlink"/>
            <w:lang w:val="ru-RU"/>
          </w:rPr>
          <w:t>Урок</w:t>
        </w:r>
        <w:bookmarkStart w:id="5" w:name="_Toc436387074"/>
        <w:r w:rsidR="00186700" w:rsidRPr="00186700">
          <w:rPr>
            <w:rStyle w:val="Hyperlink"/>
            <w:lang w:val="ru-RU"/>
          </w:rPr>
          <w:t xml:space="preserve"> 2</w:t>
        </w:r>
      </w:hyperlink>
      <w:r w:rsidR="00186700">
        <w:rPr>
          <w:color w:val="auto"/>
        </w:rPr>
        <w:t xml:space="preserve">: </w:t>
      </w:r>
      <w:r w:rsidR="00186700">
        <w:rPr>
          <w:color w:val="auto"/>
          <w:lang w:val="ru-RU"/>
        </w:rPr>
        <w:t>Определения и исторический фон</w:t>
      </w:r>
      <w:bookmarkEnd w:id="5"/>
      <w:r w:rsidR="00186700">
        <w:rPr>
          <w:color w:val="auto"/>
        </w:rPr>
        <w:t xml:space="preserve"> </w:t>
      </w:r>
      <w:bookmarkStart w:id="6" w:name="two"/>
      <w:bookmarkEnd w:id="6"/>
    </w:p>
    <w:p w14:paraId="6EE5F710" w14:textId="77777777" w:rsidR="00930926" w:rsidRDefault="00186700">
      <w:pPr>
        <w:pStyle w:val="Scripture"/>
        <w:ind w:left="0"/>
        <w:rPr>
          <w:i w:val="0"/>
          <w:lang w:val="ru-RU"/>
        </w:rPr>
      </w:pPr>
      <w:r>
        <w:rPr>
          <w:i w:val="0"/>
          <w:lang w:val="ru-RU"/>
        </w:rPr>
        <w:t xml:space="preserve">Соответствует главам 2 и 3 книги «Оправданные в радости». </w:t>
      </w:r>
    </w:p>
    <w:p w14:paraId="07441255" w14:textId="77777777" w:rsidR="00930926" w:rsidRDefault="00186700">
      <w:pPr>
        <w:pStyle w:val="Heading2"/>
        <w:rPr>
          <w:lang w:val="ru-RU"/>
        </w:rPr>
      </w:pPr>
      <w:r>
        <w:rPr>
          <w:lang w:val="ru-RU"/>
        </w:rPr>
        <w:t xml:space="preserve">Цель </w:t>
      </w:r>
    </w:p>
    <w:p w14:paraId="5980018C" w14:textId="77777777" w:rsidR="00930926" w:rsidRDefault="00186700">
      <w:pPr>
        <w:rPr>
          <w:lang w:val="ru-RU"/>
        </w:rPr>
      </w:pPr>
      <w:r>
        <w:rPr>
          <w:lang w:val="ru-RU"/>
        </w:rPr>
        <w:t xml:space="preserve">Определите термин </w:t>
      </w:r>
      <w:r>
        <w:rPr>
          <w:i/>
          <w:lang w:val="ru-RU"/>
        </w:rPr>
        <w:t>оправдать</w:t>
      </w:r>
      <w:r>
        <w:rPr>
          <w:lang w:val="ru-RU"/>
        </w:rPr>
        <w:t xml:space="preserve"> и покажите причину его необходимости для завета дел и закона. </w:t>
      </w:r>
    </w:p>
    <w:p w14:paraId="1EC83A51" w14:textId="77777777" w:rsidR="00930926" w:rsidRDefault="00186700">
      <w:pPr>
        <w:pStyle w:val="Heading2"/>
        <w:rPr>
          <w:lang w:val="ru-RU"/>
        </w:rPr>
      </w:pPr>
      <w:r>
        <w:rPr>
          <w:lang w:val="ru-RU"/>
        </w:rPr>
        <w:t xml:space="preserve">Определение </w:t>
      </w:r>
    </w:p>
    <w:p w14:paraId="027202D5" w14:textId="77777777" w:rsidR="00930926" w:rsidRDefault="00186700">
      <w:pPr>
        <w:rPr>
          <w:lang w:val="ru-RU"/>
        </w:rPr>
      </w:pPr>
      <w:r>
        <w:rPr>
          <w:lang w:val="ru-RU"/>
        </w:rPr>
        <w:t>Оправдание — это юридическое оглашение Богом человека праведным по отношению к закону. Основанием этого является совершенная праведность Христа, которая вменяется только по вере и только во Христа.</w:t>
      </w:r>
    </w:p>
    <w:p w14:paraId="6AE34AD7" w14:textId="77777777" w:rsidR="00930926" w:rsidRDefault="00186700">
      <w:pPr>
        <w:pStyle w:val="ListParagraph"/>
        <w:numPr>
          <w:ilvl w:val="0"/>
          <w:numId w:val="7"/>
        </w:numPr>
        <w:jc w:val="left"/>
      </w:pPr>
      <w:r>
        <w:rPr>
          <w:lang w:val="ru-RU"/>
        </w:rPr>
        <w:t xml:space="preserve">Это </w:t>
      </w:r>
      <w:r>
        <w:rPr>
          <w:u w:val="single"/>
          <w:lang w:val="ru-RU"/>
        </w:rPr>
        <w:t>юридическое</w:t>
      </w:r>
      <w:r>
        <w:t xml:space="preserve"> </w:t>
      </w:r>
      <w:r>
        <w:rPr>
          <w:lang w:val="ru-RU"/>
        </w:rPr>
        <w:t>оглашение Бога</w:t>
      </w:r>
      <w:r>
        <w:t>.</w:t>
      </w:r>
      <w:r>
        <w:br/>
      </w:r>
    </w:p>
    <w:p w14:paraId="2CBB136B" w14:textId="77777777" w:rsidR="00930926" w:rsidRDefault="00186700">
      <w:pPr>
        <w:pStyle w:val="ListParagraph"/>
        <w:numPr>
          <w:ilvl w:val="0"/>
          <w:numId w:val="7"/>
        </w:numPr>
        <w:jc w:val="left"/>
        <w:rPr>
          <w:lang w:val="ru-RU"/>
        </w:rPr>
      </w:pPr>
      <w:r>
        <w:rPr>
          <w:lang w:val="ru-RU"/>
        </w:rPr>
        <w:t xml:space="preserve">Это связано с </w:t>
      </w:r>
      <w:r>
        <w:rPr>
          <w:u w:val="single"/>
          <w:lang w:val="ru-RU"/>
        </w:rPr>
        <w:t>законом Божиим</w:t>
      </w:r>
      <w:r>
        <w:rPr>
          <w:lang w:val="ru-RU"/>
        </w:rPr>
        <w:t xml:space="preserve">. </w:t>
      </w:r>
      <w:r>
        <w:rPr>
          <w:u w:val="single"/>
          <w:lang w:val="ru-RU"/>
        </w:rPr>
        <w:br/>
      </w:r>
    </w:p>
    <w:p w14:paraId="1FE4BD46" w14:textId="77777777" w:rsidR="00930926" w:rsidRDefault="00186700">
      <w:pPr>
        <w:pStyle w:val="ListParagraph"/>
        <w:numPr>
          <w:ilvl w:val="0"/>
          <w:numId w:val="7"/>
        </w:numPr>
        <w:jc w:val="left"/>
        <w:rPr>
          <w:lang w:val="ru-RU"/>
        </w:rPr>
      </w:pPr>
      <w:r>
        <w:rPr>
          <w:lang w:val="ru-RU"/>
        </w:rPr>
        <w:t xml:space="preserve">В основании </w:t>
      </w:r>
      <w:proofErr w:type="gramStart"/>
      <w:r>
        <w:rPr>
          <w:lang w:val="ru-RU"/>
        </w:rPr>
        <w:t>этого  находится</w:t>
      </w:r>
      <w:proofErr w:type="gramEnd"/>
      <w:r>
        <w:rPr>
          <w:lang w:val="ru-RU"/>
        </w:rPr>
        <w:t xml:space="preserve"> </w:t>
      </w:r>
      <w:r>
        <w:rPr>
          <w:u w:val="single"/>
          <w:lang w:val="ru-RU"/>
        </w:rPr>
        <w:t>праведность Христа</w:t>
      </w:r>
      <w:r>
        <w:rPr>
          <w:lang w:val="ru-RU"/>
        </w:rPr>
        <w:t>.</w:t>
      </w:r>
      <w:r>
        <w:rPr>
          <w:lang w:val="ru-RU"/>
        </w:rPr>
        <w:br/>
      </w:r>
    </w:p>
    <w:p w14:paraId="253DF242" w14:textId="77777777" w:rsidR="00930926" w:rsidRDefault="00186700">
      <w:pPr>
        <w:pStyle w:val="ListParagraph"/>
        <w:numPr>
          <w:ilvl w:val="0"/>
          <w:numId w:val="7"/>
        </w:numPr>
        <w:jc w:val="left"/>
      </w:pPr>
      <w:r>
        <w:rPr>
          <w:lang w:val="ru-RU"/>
        </w:rPr>
        <w:t xml:space="preserve">Эта праведность </w:t>
      </w:r>
      <w:r>
        <w:rPr>
          <w:u w:val="single"/>
          <w:lang w:val="ru-RU"/>
        </w:rPr>
        <w:t>засчитывается</w:t>
      </w:r>
      <w:r>
        <w:t xml:space="preserve"> </w:t>
      </w:r>
      <w:r>
        <w:rPr>
          <w:lang w:val="ru-RU"/>
        </w:rPr>
        <w:t>верующему</w:t>
      </w:r>
      <w:r>
        <w:t>.</w:t>
      </w:r>
      <w:r>
        <w:br/>
      </w:r>
    </w:p>
    <w:p w14:paraId="5483A0EC" w14:textId="77777777" w:rsidR="00930926" w:rsidRDefault="00186700">
      <w:pPr>
        <w:pStyle w:val="ListParagraph"/>
        <w:numPr>
          <w:ilvl w:val="0"/>
          <w:numId w:val="7"/>
        </w:numPr>
        <w:jc w:val="left"/>
        <w:rPr>
          <w:lang w:val="ru-RU"/>
        </w:rPr>
      </w:pPr>
      <w:r>
        <w:rPr>
          <w:lang w:val="ru-RU"/>
        </w:rPr>
        <w:t xml:space="preserve">Средством, которым это засчитывается, является </w:t>
      </w:r>
      <w:r>
        <w:rPr>
          <w:u w:val="single"/>
          <w:lang w:val="ru-RU"/>
        </w:rPr>
        <w:t>только вера.</w:t>
      </w:r>
    </w:p>
    <w:p w14:paraId="58C15A7F" w14:textId="77777777" w:rsidR="00930926" w:rsidRDefault="00186700">
      <w:pPr>
        <w:jc w:val="left"/>
        <w:rPr>
          <w:lang w:val="ru-RU"/>
        </w:rPr>
      </w:pPr>
      <w:r>
        <w:rPr>
          <w:lang w:val="ru-RU"/>
        </w:rPr>
        <w:t xml:space="preserve">Термин </w:t>
      </w:r>
      <w:r>
        <w:rPr>
          <w:i/>
          <w:lang w:val="ru-RU"/>
        </w:rPr>
        <w:t xml:space="preserve">оправдание </w:t>
      </w:r>
      <w:r>
        <w:rPr>
          <w:lang w:val="ru-RU"/>
        </w:rPr>
        <w:t>означает «сделанный праведным» или «</w:t>
      </w:r>
      <w:proofErr w:type="gramStart"/>
      <w:r>
        <w:rPr>
          <w:lang w:val="ru-RU"/>
        </w:rPr>
        <w:t>оглашенный  праведным</w:t>
      </w:r>
      <w:proofErr w:type="gramEnd"/>
      <w:r>
        <w:rPr>
          <w:lang w:val="ru-RU"/>
        </w:rPr>
        <w:t xml:space="preserve">»?” Лук. 7:29; 16:15; 1 </w:t>
      </w:r>
      <w:r>
        <w:t>T</w:t>
      </w:r>
      <w:r>
        <w:rPr>
          <w:lang w:val="ru-RU"/>
        </w:rPr>
        <w:t>им. 3:16</w:t>
      </w:r>
    </w:p>
    <w:p w14:paraId="0CB98F09" w14:textId="77777777" w:rsidR="00930926" w:rsidRDefault="00186700">
      <w:pPr>
        <w:pStyle w:val="ListParagraph"/>
        <w:numPr>
          <w:ilvl w:val="0"/>
          <w:numId w:val="8"/>
        </w:numPr>
        <w:jc w:val="left"/>
        <w:rPr>
          <w:u w:val="single"/>
        </w:rPr>
      </w:pPr>
      <w:r>
        <w:rPr>
          <w:lang w:val="ru-RU"/>
        </w:rPr>
        <w:t xml:space="preserve">Оправдание означает </w:t>
      </w:r>
      <w:r>
        <w:rPr>
          <w:u w:val="single"/>
          <w:lang w:val="ru-RU"/>
        </w:rPr>
        <w:t>оглашенный праведным</w:t>
      </w:r>
      <w:r>
        <w:rPr>
          <w:u w:val="single"/>
        </w:rPr>
        <w:t>.</w:t>
      </w:r>
      <w:r>
        <w:rPr>
          <w:u w:val="single"/>
        </w:rPr>
        <w:br/>
      </w:r>
    </w:p>
    <w:p w14:paraId="45B0F807" w14:textId="77777777" w:rsidR="00930926" w:rsidRDefault="00186700">
      <w:pPr>
        <w:pStyle w:val="ListParagraph"/>
        <w:numPr>
          <w:ilvl w:val="0"/>
          <w:numId w:val="8"/>
        </w:numPr>
        <w:jc w:val="left"/>
        <w:rPr>
          <w:u w:val="single"/>
          <w:lang w:val="ru-RU"/>
        </w:rPr>
      </w:pPr>
      <w:r>
        <w:rPr>
          <w:lang w:val="ru-RU"/>
        </w:rPr>
        <w:t xml:space="preserve">Оправдание не означает </w:t>
      </w:r>
      <w:r>
        <w:rPr>
          <w:u w:val="single"/>
          <w:lang w:val="ru-RU"/>
        </w:rPr>
        <w:t>сделанный праведным.</w:t>
      </w:r>
    </w:p>
    <w:p w14:paraId="31280161" w14:textId="77777777" w:rsidR="00930926" w:rsidRDefault="00186700">
      <w:pPr>
        <w:jc w:val="left"/>
        <w:rPr>
          <w:lang w:val="ru-RU"/>
        </w:rPr>
      </w:pPr>
      <w:r>
        <w:rPr>
          <w:lang w:val="ru-RU"/>
        </w:rPr>
        <w:t xml:space="preserve">Итак, оправдание не есть длительный процесс. Это божественное оглашение Богом, которое происходит в тот момент, когда человек возлагает все свое упование на Христа.  </w:t>
      </w:r>
    </w:p>
    <w:p w14:paraId="66C9C219" w14:textId="77777777" w:rsidR="00930926" w:rsidRDefault="00186700">
      <w:pPr>
        <w:pStyle w:val="Heading2"/>
        <w:rPr>
          <w:lang w:val="ru-RU"/>
        </w:rPr>
      </w:pPr>
      <w:r>
        <w:rPr>
          <w:lang w:val="ru-RU"/>
        </w:rPr>
        <w:t xml:space="preserve">Библейская антропология: Бытие 1:26,27 </w:t>
      </w:r>
    </w:p>
    <w:p w14:paraId="65282D72" w14:textId="77777777" w:rsidR="00930926" w:rsidRDefault="00186700">
      <w:pPr>
        <w:pStyle w:val="ListParagraph"/>
        <w:numPr>
          <w:ilvl w:val="0"/>
          <w:numId w:val="9"/>
        </w:numPr>
        <w:jc w:val="left"/>
        <w:rPr>
          <w:u w:val="single"/>
        </w:rPr>
      </w:pPr>
      <w:r>
        <w:rPr>
          <w:lang w:val="ru-RU"/>
        </w:rPr>
        <w:t>Какой статус имеет человечество пред Богом? ..............</w:t>
      </w:r>
      <w:r>
        <w:rPr>
          <w:u w:val="single"/>
        </w:rPr>
        <w:t xml:space="preserve"> </w:t>
      </w:r>
      <w:r>
        <w:rPr>
          <w:u w:val="single"/>
        </w:rPr>
        <w:br/>
      </w:r>
    </w:p>
    <w:p w14:paraId="51644BA0" w14:textId="77777777" w:rsidR="00930926" w:rsidRDefault="00186700">
      <w:pPr>
        <w:pStyle w:val="ListParagraph"/>
        <w:numPr>
          <w:ilvl w:val="0"/>
          <w:numId w:val="9"/>
        </w:numPr>
        <w:jc w:val="left"/>
      </w:pPr>
      <w:r>
        <w:rPr>
          <w:lang w:val="ru-RU"/>
        </w:rPr>
        <w:t>Утеряло ли человечество этот статус образа Божия после того, как Адам согрешил? Иакова</w:t>
      </w:r>
      <w:r>
        <w:t xml:space="preserve"> 3:9 </w:t>
      </w:r>
      <w:r>
        <w:br/>
      </w:r>
      <w:proofErr w:type="gramStart"/>
      <w:r>
        <w:rPr>
          <w:lang w:val="ru-RU"/>
        </w:rPr>
        <w:t xml:space="preserve">Да </w:t>
      </w:r>
      <w:r>
        <w:t xml:space="preserve"> _</w:t>
      </w:r>
      <w:proofErr w:type="gramEnd"/>
      <w:r>
        <w:t xml:space="preserve">____ </w:t>
      </w:r>
      <w:r>
        <w:rPr>
          <w:lang w:val="ru-RU"/>
        </w:rPr>
        <w:t>Нет</w:t>
      </w:r>
      <w:r>
        <w:t xml:space="preserve"> ____. </w:t>
      </w:r>
    </w:p>
    <w:p w14:paraId="0FB61178" w14:textId="77777777" w:rsidR="00930926" w:rsidRDefault="00930926">
      <w:pPr>
        <w:jc w:val="left"/>
      </w:pPr>
    </w:p>
    <w:p w14:paraId="56C8E1FD" w14:textId="77777777" w:rsidR="00930926" w:rsidRDefault="00930926">
      <w:pPr>
        <w:jc w:val="left"/>
      </w:pPr>
    </w:p>
    <w:p w14:paraId="739285FE"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С памятником великому человеку может случиться множество вещей: его могут украсть, повредить или загрязнить. Но он по-прежнему останется образом этой личности. Вот в чем заключается его ценность, независимо от того, в каком он состоянии пребывает. </w:t>
      </w:r>
    </w:p>
    <w:p w14:paraId="572B4E5E" w14:textId="77777777" w:rsidR="00930926" w:rsidRDefault="00930926">
      <w:pPr>
        <w:pStyle w:val="Heading2"/>
        <w:rPr>
          <w:lang w:val="ru-RU"/>
        </w:rPr>
      </w:pPr>
    </w:p>
    <w:p w14:paraId="336A57F9" w14:textId="77777777" w:rsidR="00930926" w:rsidRDefault="00186700">
      <w:pPr>
        <w:pStyle w:val="Heading2"/>
        <w:rPr>
          <w:lang w:val="ru-RU"/>
        </w:rPr>
      </w:pPr>
      <w:r>
        <w:rPr>
          <w:lang w:val="ru-RU"/>
        </w:rPr>
        <w:t xml:space="preserve">Завет дел: Вестминстерское исповедание веры, глава 19, статья 1  </w:t>
      </w:r>
    </w:p>
    <w:p w14:paraId="11BDAD8C" w14:textId="77777777" w:rsidR="00930926" w:rsidRDefault="00930926">
      <w:pPr>
        <w:rPr>
          <w:lang w:val="ru-RU"/>
        </w:rPr>
      </w:pPr>
    </w:p>
    <w:p w14:paraId="34B78F47" w14:textId="77777777" w:rsidR="00930926" w:rsidRDefault="00186700">
      <w:pPr>
        <w:pStyle w:val="Quote"/>
        <w:rPr>
          <w:rFonts w:ascii="Georgia" w:hAnsi="Georgia" w:cs="Georgia"/>
          <w:i/>
          <w:lang w:val="ru-RU"/>
        </w:rPr>
      </w:pPr>
      <w:r>
        <w:rPr>
          <w:rFonts w:ascii="Georgia" w:hAnsi="Georgia" w:cs="Georgia"/>
          <w:i/>
          <w:shd w:val="clear" w:color="auto" w:fill="FFFFFF"/>
          <w:lang w:val="ru-RU"/>
        </w:rPr>
        <w:t>В виде завета дел Бог дал Адаму закон, которым обязал его и всех его потомков к личному, всецелому, строгому и постоянному послушанию.</w:t>
      </w:r>
      <w:r>
        <w:rPr>
          <w:rFonts w:ascii="Georgia" w:hAnsi="Georgia" w:cs="Georgia"/>
          <w:i/>
          <w:shd w:val="clear" w:color="auto" w:fill="FFFFFF"/>
        </w:rPr>
        <w:t>  </w:t>
      </w:r>
      <w:r>
        <w:rPr>
          <w:rFonts w:ascii="Georgia" w:hAnsi="Georgia" w:cs="Georgia"/>
          <w:i/>
          <w:shd w:val="clear" w:color="auto" w:fill="FFFFFF"/>
          <w:lang w:val="ru-RU"/>
        </w:rPr>
        <w:t>Пообещав жизнь за выполнение закона и грозя смертью за нарушение его, Бог наделил Адама способностью и возможностью соблюдать закон</w:t>
      </w:r>
      <w:r>
        <w:rPr>
          <w:rFonts w:ascii="Georgia" w:hAnsi="Georgia" w:cs="Georgia"/>
          <w:i/>
          <w:lang w:val="ru-RU"/>
        </w:rPr>
        <w:t>.</w:t>
      </w:r>
    </w:p>
    <w:p w14:paraId="01007236" w14:textId="77777777" w:rsidR="00930926" w:rsidRDefault="00186700">
      <w:pPr>
        <w:pStyle w:val="Heading3"/>
        <w:rPr>
          <w:lang w:val="ru-RU"/>
        </w:rPr>
      </w:pPr>
      <w:r>
        <w:rPr>
          <w:lang w:val="ru-RU"/>
        </w:rPr>
        <w:t>Что такое завет?</w:t>
      </w:r>
    </w:p>
    <w:p w14:paraId="092A25D0" w14:textId="77777777" w:rsidR="00930926" w:rsidRDefault="00186700">
      <w:pPr>
        <w:rPr>
          <w:lang w:val="ru-RU"/>
        </w:rPr>
      </w:pPr>
      <w:r>
        <w:rPr>
          <w:lang w:val="ru-RU"/>
        </w:rPr>
        <w:t xml:space="preserve">Завет — это заключенный между двумя сторонами союз. Библия использует </w:t>
      </w:r>
      <w:proofErr w:type="gramStart"/>
      <w:r>
        <w:rPr>
          <w:lang w:val="ru-RU"/>
        </w:rPr>
        <w:t xml:space="preserve">термин  </w:t>
      </w:r>
      <w:r>
        <w:rPr>
          <w:i/>
          <w:lang w:val="ru-RU"/>
        </w:rPr>
        <w:t>завет</w:t>
      </w:r>
      <w:proofErr w:type="gramEnd"/>
      <w:r>
        <w:rPr>
          <w:lang w:val="ru-RU"/>
        </w:rPr>
        <w:t xml:space="preserve"> по причине особых отношений между Богом и человеком.</w:t>
      </w:r>
    </w:p>
    <w:p w14:paraId="30F945C7" w14:textId="77777777" w:rsidR="00930926" w:rsidRDefault="00186700">
      <w:pPr>
        <w:pStyle w:val="Heading3"/>
        <w:rPr>
          <w:lang w:val="ru-RU"/>
        </w:rPr>
      </w:pPr>
      <w:r>
        <w:rPr>
          <w:lang w:val="ru-RU"/>
        </w:rPr>
        <w:t>Два вида завета</w:t>
      </w:r>
    </w:p>
    <w:p w14:paraId="65F69E86" w14:textId="77777777" w:rsidR="00930926" w:rsidRDefault="00186700">
      <w:pPr>
        <w:rPr>
          <w:lang w:val="ru-RU"/>
        </w:rPr>
      </w:pPr>
      <w:r>
        <w:rPr>
          <w:i/>
        </w:rPr>
        <w:t>SUNTHEKE</w:t>
      </w:r>
      <w:r>
        <w:rPr>
          <w:i/>
          <w:lang w:val="ru-RU"/>
        </w:rPr>
        <w:t xml:space="preserve">: </w:t>
      </w:r>
      <w:r>
        <w:rPr>
          <w:lang w:val="ru-RU"/>
        </w:rPr>
        <w:t>соглашение между равными сторонами.</w:t>
      </w:r>
    </w:p>
    <w:p w14:paraId="412C57DA" w14:textId="77777777" w:rsidR="00930926" w:rsidRDefault="00186700">
      <w:pPr>
        <w:rPr>
          <w:lang w:val="ru-RU"/>
        </w:rPr>
      </w:pPr>
      <w:r>
        <w:rPr>
          <w:i/>
        </w:rPr>
        <w:t>DIATHEKE</w:t>
      </w:r>
      <w:r>
        <w:rPr>
          <w:i/>
          <w:lang w:val="ru-RU"/>
        </w:rPr>
        <w:t xml:space="preserve">: </w:t>
      </w:r>
      <w:r>
        <w:rPr>
          <w:lang w:val="ru-RU"/>
        </w:rPr>
        <w:t xml:space="preserve">соглашение между благотворителем и получателем, например, усыновление ребенка.  </w:t>
      </w:r>
    </w:p>
    <w:p w14:paraId="5D332E32" w14:textId="77777777" w:rsidR="00930926" w:rsidRDefault="00186700">
      <w:pPr>
        <w:pStyle w:val="Heading3"/>
        <w:rPr>
          <w:lang w:val="ru-RU"/>
        </w:rPr>
      </w:pPr>
      <w:r>
        <w:rPr>
          <w:lang w:val="ru-RU"/>
        </w:rPr>
        <w:t>Какие элементы обязательны для того, чтобы завет состоялся?</w:t>
      </w:r>
    </w:p>
    <w:p w14:paraId="0F801281" w14:textId="77777777" w:rsidR="00930926" w:rsidRDefault="00186700">
      <w:pPr>
        <w:pStyle w:val="ListParagraph"/>
        <w:numPr>
          <w:ilvl w:val="0"/>
          <w:numId w:val="10"/>
        </w:numPr>
      </w:pPr>
      <w:r>
        <w:rPr>
          <w:lang w:val="ru-RU"/>
        </w:rPr>
        <w:t>Указание участников</w:t>
      </w:r>
    </w:p>
    <w:p w14:paraId="3F528647" w14:textId="77777777" w:rsidR="00930926" w:rsidRDefault="00186700">
      <w:pPr>
        <w:pStyle w:val="ListParagraph"/>
        <w:numPr>
          <w:ilvl w:val="0"/>
          <w:numId w:val="10"/>
        </w:numPr>
      </w:pPr>
      <w:r>
        <w:rPr>
          <w:lang w:val="ru-RU"/>
        </w:rPr>
        <w:t xml:space="preserve">Преимущества </w:t>
      </w:r>
    </w:p>
    <w:p w14:paraId="5BF61A19" w14:textId="77777777" w:rsidR="00930926" w:rsidRDefault="00186700">
      <w:pPr>
        <w:pStyle w:val="ListParagraph"/>
        <w:numPr>
          <w:ilvl w:val="0"/>
          <w:numId w:val="10"/>
        </w:numPr>
        <w:rPr>
          <w:lang w:val="ru-RU"/>
        </w:rPr>
      </w:pPr>
      <w:r>
        <w:rPr>
          <w:lang w:val="ru-RU"/>
        </w:rPr>
        <w:t>Условия, которые должна соблюдать каждая сторона.</w:t>
      </w:r>
    </w:p>
    <w:p w14:paraId="0B5415CA" w14:textId="77777777" w:rsidR="00930926" w:rsidRDefault="00186700">
      <w:pPr>
        <w:pStyle w:val="ListParagraph"/>
        <w:numPr>
          <w:ilvl w:val="0"/>
          <w:numId w:val="10"/>
        </w:numPr>
        <w:rPr>
          <w:lang w:val="ru-RU"/>
        </w:rPr>
      </w:pPr>
      <w:r>
        <w:rPr>
          <w:lang w:val="ru-RU"/>
        </w:rPr>
        <w:t>Срок завета: на какое время заключается завет?</w:t>
      </w:r>
    </w:p>
    <w:p w14:paraId="33D49EA8" w14:textId="77777777" w:rsidR="00930926" w:rsidRDefault="00186700">
      <w:pPr>
        <w:pStyle w:val="ListParagraph"/>
        <w:numPr>
          <w:ilvl w:val="0"/>
          <w:numId w:val="10"/>
        </w:numPr>
        <w:rPr>
          <w:lang w:val="ru-RU"/>
        </w:rPr>
      </w:pPr>
      <w:r>
        <w:rPr>
          <w:lang w:val="ru-RU"/>
        </w:rPr>
        <w:t xml:space="preserve">Подтверждение: каким образом доказать то, что завет заключен законно и он является действительным? Сегодня в нашем обществе договор обычно подтверждается подписями его участников. В древние времена это могли быть клятвы или участие свидетелей.  </w:t>
      </w:r>
    </w:p>
    <w:p w14:paraId="7ED75650" w14:textId="77777777" w:rsidR="00930926" w:rsidRDefault="00186700">
      <w:pPr>
        <w:pStyle w:val="Heading2"/>
      </w:pPr>
      <w:r>
        <w:rPr>
          <w:lang w:val="ru-RU"/>
        </w:rPr>
        <w:t>Вопрос повиновения</w:t>
      </w:r>
    </w:p>
    <w:p w14:paraId="26173F9D" w14:textId="77777777" w:rsidR="00930926" w:rsidRDefault="00186700">
      <w:pPr>
        <w:pStyle w:val="ListParagraph"/>
        <w:numPr>
          <w:ilvl w:val="0"/>
          <w:numId w:val="11"/>
        </w:numPr>
        <w:jc w:val="left"/>
        <w:rPr>
          <w:u w:val="single"/>
          <w:lang w:val="ru-RU"/>
        </w:rPr>
      </w:pPr>
      <w:r>
        <w:rPr>
          <w:lang w:val="ru-RU"/>
        </w:rPr>
        <w:t xml:space="preserve">До какой степени Бог требует повиновения? </w:t>
      </w:r>
      <w:r>
        <w:t>M</w:t>
      </w:r>
      <w:r>
        <w:rPr>
          <w:lang w:val="ru-RU"/>
        </w:rPr>
        <w:t xml:space="preserve">ф. 5:18, 48; </w:t>
      </w:r>
      <w:proofErr w:type="spellStart"/>
      <w:r>
        <w:rPr>
          <w:lang w:val="ru-RU"/>
        </w:rPr>
        <w:t>Иак</w:t>
      </w:r>
      <w:proofErr w:type="spellEnd"/>
      <w:r>
        <w:rPr>
          <w:lang w:val="ru-RU"/>
        </w:rPr>
        <w:t xml:space="preserve">. 2:8-10; </w:t>
      </w:r>
    </w:p>
    <w:p w14:paraId="64F029F2" w14:textId="77777777" w:rsidR="00930926" w:rsidRDefault="00186700">
      <w:pPr>
        <w:pStyle w:val="ListParagraph"/>
        <w:jc w:val="left"/>
        <w:rPr>
          <w:u w:val="single"/>
        </w:rPr>
      </w:pPr>
      <w:r>
        <w:t xml:space="preserve">1 </w:t>
      </w:r>
      <w:r>
        <w:rPr>
          <w:lang w:val="ru-RU"/>
        </w:rPr>
        <w:t>Пет</w:t>
      </w:r>
      <w:r>
        <w:t xml:space="preserve">. </w:t>
      </w:r>
      <w:proofErr w:type="gramStart"/>
      <w:r>
        <w:t xml:space="preserve">1:15  </w:t>
      </w:r>
      <w:r>
        <w:rPr>
          <w:lang w:val="ru-RU"/>
        </w:rPr>
        <w:t>........................................</w:t>
      </w:r>
      <w:proofErr w:type="gramEnd"/>
      <w:r>
        <w:rPr>
          <w:u w:val="single"/>
        </w:rPr>
        <w:br/>
      </w:r>
    </w:p>
    <w:p w14:paraId="6C8626CB" w14:textId="77777777" w:rsidR="00930926" w:rsidRDefault="00186700">
      <w:pPr>
        <w:pStyle w:val="ListParagraph"/>
        <w:numPr>
          <w:ilvl w:val="0"/>
          <w:numId w:val="11"/>
        </w:numPr>
        <w:rPr>
          <w:u w:val="single"/>
          <w:lang w:val="ru-RU"/>
        </w:rPr>
      </w:pPr>
      <w:r>
        <w:rPr>
          <w:lang w:val="ru-RU"/>
        </w:rPr>
        <w:t xml:space="preserve">Что обещано за повиновение? Лев. 18:5; Втор. 8:1; Пр. 7:2; </w:t>
      </w:r>
      <w:r>
        <w:t>M</w:t>
      </w:r>
      <w:r>
        <w:rPr>
          <w:lang w:val="ru-RU"/>
        </w:rPr>
        <w:t>ф. 19:7; ........</w:t>
      </w:r>
      <w:r>
        <w:rPr>
          <w:u w:val="single"/>
          <w:lang w:val="ru-RU"/>
        </w:rPr>
        <w:t xml:space="preserve"> </w:t>
      </w:r>
    </w:p>
    <w:p w14:paraId="718B1994" w14:textId="77777777" w:rsidR="00930926" w:rsidRDefault="00186700">
      <w:pPr>
        <w:pStyle w:val="Heading2"/>
        <w:rPr>
          <w:lang w:val="ru-RU"/>
        </w:rPr>
      </w:pPr>
      <w:r>
        <w:rPr>
          <w:lang w:val="ru-RU"/>
        </w:rPr>
        <w:t>Дисгармония между свободной волей и ответственностью: Рим. 3:9-19</w:t>
      </w:r>
    </w:p>
    <w:p w14:paraId="006128E6" w14:textId="77777777" w:rsidR="00930926" w:rsidRDefault="00186700">
      <w:pPr>
        <w:pStyle w:val="ListParagraph"/>
        <w:numPr>
          <w:ilvl w:val="0"/>
          <w:numId w:val="11"/>
        </w:numPr>
        <w:jc w:val="left"/>
      </w:pPr>
      <w:r>
        <w:rPr>
          <w:lang w:val="ru-RU"/>
        </w:rPr>
        <w:t xml:space="preserve">Требует ли Бог и сейчас повиновения несмотря на неспособность человечества проявить его в совершенном виде? </w:t>
      </w:r>
      <w:r>
        <w:rPr>
          <w:lang w:val="ru-RU"/>
        </w:rPr>
        <w:br/>
        <w:t>Да</w:t>
      </w:r>
      <w:r>
        <w:t xml:space="preserve"> _____ </w:t>
      </w:r>
      <w:r>
        <w:rPr>
          <w:lang w:val="ru-RU"/>
        </w:rPr>
        <w:t>Нет</w:t>
      </w:r>
      <w:r>
        <w:t xml:space="preserve"> _____</w:t>
      </w:r>
    </w:p>
    <w:p w14:paraId="2A6AA2D9" w14:textId="77777777" w:rsidR="00930926" w:rsidRDefault="00930926">
      <w:pPr>
        <w:rPr>
          <w:b/>
        </w:rPr>
      </w:pPr>
    </w:p>
    <w:p w14:paraId="57F62783" w14:textId="77777777" w:rsidR="00930926" w:rsidRDefault="00930926">
      <w:pPr>
        <w:rPr>
          <w:b/>
        </w:rPr>
      </w:pPr>
    </w:p>
    <w:p w14:paraId="1956BC29" w14:textId="77777777" w:rsidR="00930926" w:rsidRDefault="00186700">
      <w:pPr>
        <w:rPr>
          <w:lang w:val="ru-RU"/>
        </w:rPr>
      </w:pPr>
      <w:r>
        <w:rPr>
          <w:b/>
          <w:lang w:val="ru-RU"/>
        </w:rPr>
        <w:t>Дискуссионный вопрос</w:t>
      </w:r>
      <w:r>
        <w:rPr>
          <w:lang w:val="ru-RU"/>
        </w:rPr>
        <w:t>: если вышеприведенное верно, так как это согласуется со справедливостью?</w:t>
      </w:r>
    </w:p>
    <w:p w14:paraId="2F7D3621"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Человечество остается носителем образа Божия даже после грехопадения Адама. Природа образа Божия не изменяется. Итак, ответственность человека перед Богом не меняется. Более того, греховность человека не лишает Бога права повелевать быть праведным. Греховность человечества — результат его выбора и избранное им рабство греху. Вот почему Бог имеет право требовать повиновения от человека, несмотря на неспособность исполнить эту заповедь.  </w:t>
      </w:r>
    </w:p>
    <w:p w14:paraId="71926388" w14:textId="77777777" w:rsidR="00930926" w:rsidRDefault="00186700">
      <w:pPr>
        <w:rPr>
          <w:lang w:val="ru-RU"/>
        </w:rPr>
      </w:pPr>
      <w:r>
        <w:rPr>
          <w:lang w:val="ru-RU"/>
        </w:rPr>
        <w:t>О добрых делах: Вестминстерское исповедание веры, глава 16, статья 1</w:t>
      </w:r>
    </w:p>
    <w:p w14:paraId="1801468E" w14:textId="77777777" w:rsidR="00930926" w:rsidRDefault="00186700">
      <w:pPr>
        <w:pStyle w:val="Quote"/>
        <w:rPr>
          <w:rFonts w:ascii="Georgia" w:hAnsi="Georgia" w:cs="Georgia"/>
          <w:lang w:val="ru-RU"/>
        </w:rPr>
      </w:pPr>
      <w:r>
        <w:rPr>
          <w:rFonts w:ascii="Georgia" w:hAnsi="Georgia" w:cs="Georgia"/>
          <w:i/>
          <w:shd w:val="clear" w:color="auto" w:fill="FFFFFF"/>
          <w:lang w:val="ru-RU"/>
        </w:rPr>
        <w:t>Добрые дела суть только те, творить которые повелел Бог в Своем Святом Слове.</w:t>
      </w:r>
      <w:r>
        <w:rPr>
          <w:rFonts w:ascii="Georgia" w:hAnsi="Georgia" w:cs="Georgia"/>
          <w:i/>
          <w:shd w:val="clear" w:color="auto" w:fill="FFFFFF"/>
        </w:rPr>
        <w:t>  </w:t>
      </w:r>
      <w:r>
        <w:rPr>
          <w:rFonts w:ascii="Georgia" w:hAnsi="Georgia" w:cs="Georgia"/>
          <w:i/>
          <w:shd w:val="clear" w:color="auto" w:fill="FFFFFF"/>
          <w:lang w:val="ru-RU"/>
        </w:rPr>
        <w:t>Те дела, которые не оправданы Его заповедями, а придуманы людьми в слепом рвении или под предлогом благих намерений, не являются добрыми</w:t>
      </w:r>
      <w:r>
        <w:rPr>
          <w:rFonts w:ascii="Georgia" w:hAnsi="Georgia" w:cs="Georgia"/>
          <w:shd w:val="clear" w:color="auto" w:fill="FFFFFF"/>
          <w:lang w:val="ru-RU"/>
        </w:rPr>
        <w:t>.</w:t>
      </w:r>
      <w:r>
        <w:rPr>
          <w:rFonts w:ascii="Georgia" w:hAnsi="Georgia" w:cs="Georgia"/>
          <w:lang w:val="ru-RU"/>
        </w:rPr>
        <w:t xml:space="preserve"> </w:t>
      </w:r>
    </w:p>
    <w:p w14:paraId="03FC69AA" w14:textId="77777777" w:rsidR="00930926" w:rsidRDefault="00186700">
      <w:pPr>
        <w:pStyle w:val="Heading2"/>
        <w:rPr>
          <w:lang w:val="ru-RU"/>
        </w:rPr>
      </w:pPr>
      <w:r>
        <w:rPr>
          <w:lang w:val="ru-RU"/>
        </w:rPr>
        <w:t>Из этого урока мы узнаем, что …</w:t>
      </w:r>
    </w:p>
    <w:p w14:paraId="056E5B74" w14:textId="77777777" w:rsidR="00930926" w:rsidRDefault="00186700">
      <w:pPr>
        <w:pStyle w:val="ListParagraph"/>
        <w:numPr>
          <w:ilvl w:val="0"/>
          <w:numId w:val="12"/>
        </w:numPr>
        <w:jc w:val="left"/>
        <w:rPr>
          <w:lang w:val="ru-RU"/>
        </w:rPr>
      </w:pPr>
      <w:r>
        <w:rPr>
          <w:lang w:val="ru-RU"/>
        </w:rPr>
        <w:t>Человечество по-прежнему имеет образ Божий, несмотря на грехопадение.</w:t>
      </w:r>
      <w:r>
        <w:rPr>
          <w:lang w:val="ru-RU"/>
        </w:rPr>
        <w:br/>
      </w:r>
    </w:p>
    <w:p w14:paraId="75B7298F" w14:textId="77777777" w:rsidR="00930926" w:rsidRDefault="00186700">
      <w:pPr>
        <w:pStyle w:val="ListParagraph"/>
        <w:numPr>
          <w:ilvl w:val="0"/>
          <w:numId w:val="12"/>
        </w:numPr>
        <w:jc w:val="left"/>
        <w:rPr>
          <w:lang w:val="ru-RU"/>
        </w:rPr>
      </w:pPr>
      <w:r>
        <w:rPr>
          <w:lang w:val="ru-RU"/>
        </w:rPr>
        <w:t xml:space="preserve">Завет дел по-прежнему в силе и применим к каждому человеку повсюду. </w:t>
      </w:r>
      <w:r>
        <w:rPr>
          <w:lang w:val="ru-RU"/>
        </w:rPr>
        <w:br/>
      </w:r>
    </w:p>
    <w:p w14:paraId="0EC24A8A" w14:textId="77777777" w:rsidR="00930926" w:rsidRDefault="00186700">
      <w:pPr>
        <w:pStyle w:val="ListParagraph"/>
        <w:numPr>
          <w:ilvl w:val="0"/>
          <w:numId w:val="12"/>
        </w:numPr>
        <w:jc w:val="left"/>
        <w:rPr>
          <w:lang w:val="ru-RU"/>
        </w:rPr>
      </w:pPr>
      <w:r>
        <w:rPr>
          <w:lang w:val="ru-RU"/>
        </w:rPr>
        <w:t>Бог требует совершенного повиновения как обязательного условия для жизни.</w:t>
      </w:r>
      <w:r>
        <w:rPr>
          <w:lang w:val="ru-RU"/>
        </w:rPr>
        <w:br/>
      </w:r>
    </w:p>
    <w:p w14:paraId="4EB23FB6" w14:textId="77777777" w:rsidR="00930926" w:rsidRDefault="00186700">
      <w:pPr>
        <w:pStyle w:val="ListParagraph"/>
        <w:numPr>
          <w:ilvl w:val="0"/>
          <w:numId w:val="12"/>
        </w:numPr>
        <w:jc w:val="left"/>
        <w:rPr>
          <w:lang w:val="ru-RU"/>
        </w:rPr>
      </w:pPr>
      <w:r>
        <w:rPr>
          <w:lang w:val="ru-RU"/>
        </w:rPr>
        <w:t>Частичное повиновение фактически является неповиновением.</w:t>
      </w:r>
    </w:p>
    <w:p w14:paraId="27431012" w14:textId="77777777" w:rsidR="00930926" w:rsidRDefault="00930926">
      <w:pPr>
        <w:pStyle w:val="ListParagraph"/>
        <w:jc w:val="left"/>
        <w:rPr>
          <w:lang w:val="ru-RU"/>
        </w:rPr>
      </w:pPr>
    </w:p>
    <w:p w14:paraId="52CC4C0B" w14:textId="77777777" w:rsidR="00930926" w:rsidRDefault="00186700">
      <w:pPr>
        <w:pStyle w:val="ListParagraph"/>
        <w:numPr>
          <w:ilvl w:val="0"/>
          <w:numId w:val="12"/>
        </w:numPr>
        <w:jc w:val="left"/>
        <w:rPr>
          <w:lang w:val="ru-RU"/>
        </w:rPr>
      </w:pPr>
      <w:r>
        <w:rPr>
          <w:lang w:val="ru-RU"/>
        </w:rPr>
        <w:t xml:space="preserve">Нравственный закон Божий Ветхого Завета является единственно признаваемым Богом нравственным критерием.  </w:t>
      </w:r>
    </w:p>
    <w:p w14:paraId="028E231B" w14:textId="77777777" w:rsidR="00930926" w:rsidRDefault="00930926">
      <w:pPr>
        <w:pStyle w:val="Heading2"/>
        <w:rPr>
          <w:lang w:val="ru-RU"/>
        </w:rPr>
      </w:pPr>
    </w:p>
    <w:p w14:paraId="21E585DF" w14:textId="77777777" w:rsidR="00930926" w:rsidRDefault="00186700">
      <w:pPr>
        <w:pStyle w:val="Heading2"/>
      </w:pPr>
      <w:r>
        <w:rPr>
          <w:lang w:val="ru-RU"/>
        </w:rPr>
        <w:t>Тест</w:t>
      </w:r>
    </w:p>
    <w:p w14:paraId="7D4D854A" w14:textId="77777777" w:rsidR="00930926" w:rsidRDefault="00186700">
      <w:r>
        <w:rPr>
          <w:lang w:val="ru-RU"/>
        </w:rPr>
        <w:t>Верно или неверно</w:t>
      </w:r>
      <w:r>
        <w:t xml:space="preserve"> </w:t>
      </w:r>
    </w:p>
    <w:p w14:paraId="21FF7174" w14:textId="77777777" w:rsidR="00930926" w:rsidRDefault="00186700">
      <w:pPr>
        <w:pStyle w:val="ListParagraph"/>
        <w:numPr>
          <w:ilvl w:val="0"/>
          <w:numId w:val="13"/>
        </w:numPr>
        <w:jc w:val="left"/>
        <w:rPr>
          <w:lang w:val="ru-RU"/>
        </w:rPr>
      </w:pPr>
      <w:r>
        <w:rPr>
          <w:lang w:val="ru-RU"/>
        </w:rPr>
        <w:t xml:space="preserve">_____ Бог требует, чтобы праведность по закону была исполнена в каждом христианине.  </w:t>
      </w:r>
      <w:r>
        <w:rPr>
          <w:lang w:val="ru-RU"/>
        </w:rPr>
        <w:br/>
      </w:r>
    </w:p>
    <w:p w14:paraId="5FB0357F" w14:textId="77777777" w:rsidR="00930926" w:rsidRDefault="00186700">
      <w:pPr>
        <w:pStyle w:val="ListParagraph"/>
        <w:numPr>
          <w:ilvl w:val="0"/>
          <w:numId w:val="13"/>
        </w:numPr>
        <w:jc w:val="left"/>
      </w:pPr>
      <w:r>
        <w:t xml:space="preserve">_____ </w:t>
      </w:r>
      <w:r>
        <w:rPr>
          <w:lang w:val="ru-RU"/>
        </w:rPr>
        <w:t>Оправдание — это длительный процесс</w:t>
      </w:r>
      <w:r>
        <w:t>.</w:t>
      </w:r>
      <w:r>
        <w:br/>
      </w:r>
    </w:p>
    <w:p w14:paraId="0601387C" w14:textId="77777777" w:rsidR="00930926" w:rsidRDefault="00186700">
      <w:pPr>
        <w:pStyle w:val="ListParagraph"/>
        <w:numPr>
          <w:ilvl w:val="0"/>
          <w:numId w:val="13"/>
        </w:numPr>
        <w:jc w:val="left"/>
      </w:pPr>
      <w:r>
        <w:t xml:space="preserve">_____ </w:t>
      </w:r>
      <w:r>
        <w:rPr>
          <w:lang w:val="ru-RU"/>
        </w:rPr>
        <w:t>Освящение</w:t>
      </w:r>
      <w:r>
        <w:t xml:space="preserve"> — </w:t>
      </w:r>
      <w:r>
        <w:rPr>
          <w:lang w:val="ru-RU"/>
        </w:rPr>
        <w:t>это</w:t>
      </w:r>
      <w:r>
        <w:t xml:space="preserve"> </w:t>
      </w:r>
      <w:r>
        <w:rPr>
          <w:lang w:val="ru-RU"/>
        </w:rPr>
        <w:t>длительный</w:t>
      </w:r>
      <w:r>
        <w:t xml:space="preserve"> </w:t>
      </w:r>
      <w:r>
        <w:rPr>
          <w:lang w:val="ru-RU"/>
        </w:rPr>
        <w:t>процесс</w:t>
      </w:r>
      <w:r>
        <w:t>.</w:t>
      </w:r>
      <w:r>
        <w:rPr>
          <w:lang w:val="ru-RU"/>
        </w:rPr>
        <w:t xml:space="preserve"> </w:t>
      </w:r>
      <w:r>
        <w:br/>
      </w:r>
    </w:p>
    <w:p w14:paraId="77E09D5F" w14:textId="77777777" w:rsidR="00930926" w:rsidRDefault="00186700">
      <w:pPr>
        <w:pStyle w:val="ListParagraph"/>
        <w:numPr>
          <w:ilvl w:val="0"/>
          <w:numId w:val="13"/>
        </w:numPr>
        <w:jc w:val="left"/>
        <w:rPr>
          <w:lang w:val="ru-RU"/>
        </w:rPr>
      </w:pPr>
      <w:r>
        <w:rPr>
          <w:lang w:val="ru-RU"/>
        </w:rPr>
        <w:t xml:space="preserve">_____ Бог требует повиновения от человечества несмотря на неспособность человека исполнить эту заповедь.  </w:t>
      </w:r>
      <w:r>
        <w:rPr>
          <w:lang w:val="ru-RU"/>
        </w:rPr>
        <w:br/>
      </w:r>
    </w:p>
    <w:p w14:paraId="7F024BC8" w14:textId="77777777" w:rsidR="00930926" w:rsidRDefault="00186700">
      <w:pPr>
        <w:pStyle w:val="ListParagraph"/>
        <w:numPr>
          <w:ilvl w:val="0"/>
          <w:numId w:val="13"/>
        </w:numPr>
        <w:jc w:val="left"/>
      </w:pPr>
      <w:r>
        <w:t xml:space="preserve">_____ </w:t>
      </w:r>
      <w:r>
        <w:rPr>
          <w:lang w:val="ru-RU"/>
        </w:rPr>
        <w:t>Бог принимает частичное повиновение</w:t>
      </w:r>
      <w:r>
        <w:t xml:space="preserve">. </w:t>
      </w:r>
    </w:p>
    <w:p w14:paraId="162224AE" w14:textId="77777777" w:rsidR="00930926" w:rsidRDefault="00930926">
      <w:pPr>
        <w:jc w:val="left"/>
      </w:pPr>
    </w:p>
    <w:p w14:paraId="36E5E5C7" w14:textId="77777777" w:rsidR="00930926" w:rsidRDefault="00930926">
      <w:pPr>
        <w:jc w:val="left"/>
      </w:pPr>
    </w:p>
    <w:p w14:paraId="2CACD078" w14:textId="77777777" w:rsidR="00930926" w:rsidRDefault="00930926">
      <w:pPr>
        <w:jc w:val="left"/>
      </w:pPr>
    </w:p>
    <w:p w14:paraId="7CC668E0" w14:textId="77777777" w:rsidR="00930926" w:rsidRDefault="00930926">
      <w:pPr>
        <w:jc w:val="left"/>
      </w:pPr>
    </w:p>
    <w:p w14:paraId="62B25F0C" w14:textId="77777777" w:rsidR="00930926" w:rsidRDefault="00186700">
      <w:pPr>
        <w:pBdr>
          <w:top w:val="single" w:sz="4" w:space="1" w:color="auto"/>
          <w:left w:val="single" w:sz="4" w:space="4" w:color="auto"/>
          <w:bottom w:val="single" w:sz="4" w:space="1" w:color="auto"/>
          <w:right w:val="single" w:sz="4" w:space="4" w:color="auto"/>
        </w:pBdr>
      </w:pPr>
      <w:r>
        <w:rPr>
          <w:lang w:val="ru-RU"/>
        </w:rPr>
        <w:t>Ответы</w:t>
      </w:r>
    </w:p>
    <w:p w14:paraId="6FF52AFE" w14:textId="77777777" w:rsidR="00930926" w:rsidRDefault="00930926">
      <w:pPr>
        <w:pStyle w:val="ListParagraph"/>
        <w:numPr>
          <w:ilvl w:val="0"/>
          <w:numId w:val="14"/>
        </w:numPr>
        <w:pBdr>
          <w:top w:val="single" w:sz="4" w:space="1" w:color="auto"/>
          <w:left w:val="single" w:sz="4" w:space="4" w:color="auto"/>
          <w:bottom w:val="single" w:sz="4" w:space="1" w:color="auto"/>
          <w:right w:val="single" w:sz="4" w:space="4" w:color="auto"/>
        </w:pBdr>
      </w:pPr>
    </w:p>
    <w:p w14:paraId="2B7F5819" w14:textId="77777777" w:rsidR="00930926" w:rsidRDefault="00930926">
      <w:pPr>
        <w:pStyle w:val="ListParagraph"/>
        <w:numPr>
          <w:ilvl w:val="0"/>
          <w:numId w:val="14"/>
        </w:numPr>
        <w:pBdr>
          <w:top w:val="single" w:sz="4" w:space="1" w:color="auto"/>
          <w:left w:val="single" w:sz="4" w:space="4" w:color="auto"/>
          <w:bottom w:val="single" w:sz="4" w:space="1" w:color="auto"/>
          <w:right w:val="single" w:sz="4" w:space="4" w:color="auto"/>
        </w:pBdr>
      </w:pPr>
    </w:p>
    <w:p w14:paraId="4F637A71" w14:textId="77777777" w:rsidR="00930926" w:rsidRDefault="00930926">
      <w:pPr>
        <w:pStyle w:val="ListParagraph"/>
        <w:numPr>
          <w:ilvl w:val="0"/>
          <w:numId w:val="14"/>
        </w:numPr>
        <w:pBdr>
          <w:top w:val="single" w:sz="4" w:space="1" w:color="auto"/>
          <w:left w:val="single" w:sz="4" w:space="4" w:color="auto"/>
          <w:bottom w:val="single" w:sz="4" w:space="1" w:color="auto"/>
          <w:right w:val="single" w:sz="4" w:space="4" w:color="auto"/>
        </w:pBdr>
      </w:pPr>
    </w:p>
    <w:p w14:paraId="365D2634" w14:textId="77777777" w:rsidR="00930926" w:rsidRDefault="00930926">
      <w:pPr>
        <w:pStyle w:val="ListParagraph"/>
        <w:numPr>
          <w:ilvl w:val="0"/>
          <w:numId w:val="14"/>
        </w:numPr>
        <w:pBdr>
          <w:top w:val="single" w:sz="4" w:space="1" w:color="auto"/>
          <w:left w:val="single" w:sz="4" w:space="4" w:color="auto"/>
          <w:bottom w:val="single" w:sz="4" w:space="1" w:color="auto"/>
          <w:right w:val="single" w:sz="4" w:space="4" w:color="auto"/>
        </w:pBdr>
      </w:pPr>
    </w:p>
    <w:p w14:paraId="2E8F7AF9" w14:textId="77777777" w:rsidR="00930926" w:rsidRDefault="00930926">
      <w:pPr>
        <w:pStyle w:val="ListParagraph"/>
        <w:numPr>
          <w:ilvl w:val="0"/>
          <w:numId w:val="14"/>
        </w:numPr>
        <w:pBdr>
          <w:top w:val="single" w:sz="4" w:space="1" w:color="auto"/>
          <w:left w:val="single" w:sz="4" w:space="4" w:color="auto"/>
          <w:bottom w:val="single" w:sz="4" w:space="1" w:color="auto"/>
          <w:right w:val="single" w:sz="4" w:space="4" w:color="auto"/>
        </w:pBdr>
      </w:pPr>
    </w:p>
    <w:p w14:paraId="516D7361" w14:textId="77777777" w:rsidR="00930926" w:rsidRDefault="00930926"/>
    <w:p w14:paraId="6EF030AB" w14:textId="77777777" w:rsidR="00930926" w:rsidRDefault="00930926">
      <w:pPr>
        <w:sectPr w:rsidR="00930926">
          <w:pgSz w:w="12240" w:h="15840"/>
          <w:pgMar w:top="1440" w:right="1440" w:bottom="1440" w:left="1440" w:header="360" w:footer="360" w:gutter="0"/>
          <w:cols w:space="720"/>
        </w:sectPr>
      </w:pPr>
    </w:p>
    <w:p w14:paraId="0F88078F" w14:textId="4075B562" w:rsidR="00930926" w:rsidRPr="00186700" w:rsidRDefault="00CA0BA4">
      <w:pPr>
        <w:pStyle w:val="Heading1"/>
      </w:pPr>
      <w:hyperlink w:anchor="top" w:history="1">
        <w:r w:rsidR="00186700" w:rsidRPr="00186700">
          <w:rPr>
            <w:rStyle w:val="Hyperlink"/>
            <w:lang w:val="ru-RU"/>
          </w:rPr>
          <w:t>Урок</w:t>
        </w:r>
        <w:bookmarkStart w:id="7" w:name="_Toc436387075"/>
        <w:r w:rsidR="00186700" w:rsidRPr="00186700">
          <w:rPr>
            <w:rStyle w:val="Hyperlink"/>
            <w:lang w:val="ru-RU"/>
          </w:rPr>
          <w:t xml:space="preserve"> 3</w:t>
        </w:r>
      </w:hyperlink>
      <w:r w:rsidR="00186700">
        <w:t xml:space="preserve">: </w:t>
      </w:r>
      <w:r w:rsidR="00186700">
        <w:rPr>
          <w:lang w:val="ru-RU"/>
        </w:rPr>
        <w:t>Завет благодати</w:t>
      </w:r>
      <w:bookmarkEnd w:id="7"/>
      <w:r w:rsidR="00186700">
        <w:t xml:space="preserve"> </w:t>
      </w:r>
      <w:bookmarkStart w:id="8" w:name="three"/>
      <w:bookmarkEnd w:id="8"/>
    </w:p>
    <w:p w14:paraId="7096C11A" w14:textId="77777777" w:rsidR="00930926" w:rsidRDefault="00186700">
      <w:pPr>
        <w:rPr>
          <w:lang w:val="ru-RU"/>
        </w:rPr>
      </w:pPr>
      <w:r>
        <w:rPr>
          <w:lang w:val="ru-RU"/>
        </w:rPr>
        <w:t>Соответствует главам 2 и 3 «</w:t>
      </w:r>
      <w:r>
        <w:rPr>
          <w:bCs/>
          <w:lang w:val="ru-RU"/>
        </w:rPr>
        <w:t>Оправданные в радости»</w:t>
      </w:r>
      <w:r>
        <w:rPr>
          <w:lang w:val="ru-RU"/>
        </w:rPr>
        <w:t xml:space="preserve">. </w:t>
      </w:r>
    </w:p>
    <w:p w14:paraId="627AFF93" w14:textId="77777777" w:rsidR="00930926" w:rsidRDefault="00186700">
      <w:pPr>
        <w:pStyle w:val="Heading2"/>
        <w:rPr>
          <w:lang w:val="ru-RU"/>
        </w:rPr>
      </w:pPr>
      <w:r>
        <w:rPr>
          <w:lang w:val="ru-RU"/>
        </w:rPr>
        <w:t xml:space="preserve">Цель </w:t>
      </w:r>
    </w:p>
    <w:p w14:paraId="23AB916E" w14:textId="77777777" w:rsidR="00930926" w:rsidRDefault="00186700">
      <w:pPr>
        <w:rPr>
          <w:lang w:val="ru-RU"/>
        </w:rPr>
      </w:pPr>
      <w:r>
        <w:rPr>
          <w:lang w:val="ru-RU"/>
        </w:rPr>
        <w:t>Объяснить завет благодати, как основания принципа оправдания.</w:t>
      </w:r>
    </w:p>
    <w:p w14:paraId="07F6F970" w14:textId="77777777" w:rsidR="00930926" w:rsidRDefault="00186700">
      <w:pPr>
        <w:pStyle w:val="Heading2"/>
        <w:rPr>
          <w:lang w:val="ru-RU"/>
        </w:rPr>
      </w:pPr>
      <w:r>
        <w:rPr>
          <w:lang w:val="ru-RU"/>
        </w:rPr>
        <w:t xml:space="preserve">Завет с Авраамом: Бытие 17; </w:t>
      </w:r>
      <w:proofErr w:type="spellStart"/>
      <w:r>
        <w:rPr>
          <w:lang w:val="ru-RU"/>
        </w:rPr>
        <w:t>Галатам</w:t>
      </w:r>
      <w:proofErr w:type="spellEnd"/>
      <w:r>
        <w:rPr>
          <w:lang w:val="ru-RU"/>
        </w:rPr>
        <w:t xml:space="preserve"> 3</w:t>
      </w:r>
    </w:p>
    <w:p w14:paraId="28CBF450" w14:textId="77777777" w:rsidR="00930926" w:rsidRDefault="00186700">
      <w:pPr>
        <w:rPr>
          <w:lang w:val="ru-RU"/>
        </w:rPr>
      </w:pPr>
      <w:r>
        <w:rPr>
          <w:lang w:val="ru-RU"/>
        </w:rPr>
        <w:t xml:space="preserve">В обеих этих главах мы находим элементы договора, что мы обсудили в предыдущем уроке. </w:t>
      </w:r>
    </w:p>
    <w:p w14:paraId="33686480" w14:textId="77777777" w:rsidR="00930926" w:rsidRDefault="00186700">
      <w:r>
        <w:t>********</w:t>
      </w:r>
    </w:p>
    <w:p w14:paraId="46E44842" w14:textId="77777777" w:rsidR="00930926" w:rsidRDefault="00186700">
      <w:pPr>
        <w:rPr>
          <w:b/>
        </w:rPr>
      </w:pPr>
      <w:r>
        <w:rPr>
          <w:b/>
          <w:lang w:val="ru-RU"/>
        </w:rPr>
        <w:t xml:space="preserve">Групповое </w:t>
      </w:r>
      <w:proofErr w:type="spellStart"/>
      <w:r>
        <w:rPr>
          <w:b/>
          <w:lang w:val="ru-RU"/>
        </w:rPr>
        <w:t>упражение</w:t>
      </w:r>
      <w:proofErr w:type="spellEnd"/>
    </w:p>
    <w:p w14:paraId="3EB4E9F0" w14:textId="77777777" w:rsidR="00930926" w:rsidRDefault="00186700">
      <w:pPr>
        <w:rPr>
          <w:b/>
        </w:rPr>
      </w:pPr>
      <w:r>
        <w:rPr>
          <w:noProof/>
          <w:lang w:val="ru-RU" w:eastAsia="ru-RU"/>
        </w:rPr>
        <w:drawing>
          <wp:anchor distT="0" distB="0" distL="114300" distR="114300" simplePos="0" relativeHeight="251659264" behindDoc="0" locked="0" layoutInCell="1" allowOverlap="1" wp14:anchorId="5837C794" wp14:editId="6EF06E2D">
            <wp:simplePos x="0" y="0"/>
            <wp:positionH relativeFrom="column">
              <wp:posOffset>51435</wp:posOffset>
            </wp:positionH>
            <wp:positionV relativeFrom="paragraph">
              <wp:posOffset>30480</wp:posOffset>
            </wp:positionV>
            <wp:extent cx="1714500" cy="1337310"/>
            <wp:effectExtent l="0" t="0" r="12700" b="8890"/>
            <wp:wrapTight wrapText="bothSides">
              <wp:wrapPolygon edited="0">
                <wp:start x="0" y="0"/>
                <wp:lineTo x="0" y="21333"/>
                <wp:lineTo x="21440" y="21333"/>
                <wp:lineTo x="21440" y="0"/>
                <wp:lineTo x="0" y="0"/>
              </wp:wrapPolygon>
            </wp:wrapTight>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acintosh HD:Users:rogersmalling:Desktop:PROJECTS:MINTS Matters:Mints Justificacion Course:Revised JF Manuals:graphics justif  copy:group exercis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14500" cy="1337310"/>
                    </a:xfrm>
                    <a:prstGeom prst="rect">
                      <a:avLst/>
                    </a:prstGeom>
                    <a:noFill/>
                    <a:ln>
                      <a:noFill/>
                    </a:ln>
                  </pic:spPr>
                </pic:pic>
              </a:graphicData>
            </a:graphic>
          </wp:anchor>
        </w:drawing>
      </w:r>
      <w:r>
        <w:rPr>
          <w:b/>
          <w:lang w:val="ru-RU"/>
        </w:rPr>
        <w:t xml:space="preserve">Бытие </w:t>
      </w:r>
      <w:r>
        <w:rPr>
          <w:b/>
        </w:rPr>
        <w:t>17</w:t>
      </w:r>
    </w:p>
    <w:p w14:paraId="3D7F6D7C" w14:textId="77777777" w:rsidR="00930926" w:rsidRDefault="00186700">
      <w:pPr>
        <w:pStyle w:val="ListParagraph"/>
        <w:numPr>
          <w:ilvl w:val="0"/>
          <w:numId w:val="15"/>
        </w:numPr>
        <w:jc w:val="left"/>
        <w:rPr>
          <w:u w:val="single"/>
          <w:lang w:val="ru-RU"/>
        </w:rPr>
      </w:pPr>
      <w:r>
        <w:rPr>
          <w:lang w:val="ru-RU"/>
        </w:rPr>
        <w:t>Кто является участником? с.1 ........</w:t>
      </w:r>
    </w:p>
    <w:p w14:paraId="5C980AF5" w14:textId="77777777" w:rsidR="00930926" w:rsidRDefault="00186700">
      <w:pPr>
        <w:pStyle w:val="ListParagraph"/>
        <w:numPr>
          <w:ilvl w:val="0"/>
          <w:numId w:val="15"/>
        </w:numPr>
        <w:rPr>
          <w:u w:val="single"/>
          <w:lang w:val="ru-RU"/>
        </w:rPr>
      </w:pPr>
      <w:r>
        <w:rPr>
          <w:lang w:val="ru-RU"/>
        </w:rPr>
        <w:t>Какие условия необходимо соблюдать?  с.1 .........</w:t>
      </w:r>
    </w:p>
    <w:p w14:paraId="4FE93BD5" w14:textId="77777777" w:rsidR="00930926" w:rsidRDefault="00186700">
      <w:pPr>
        <w:pStyle w:val="ListParagraph"/>
        <w:numPr>
          <w:ilvl w:val="0"/>
          <w:numId w:val="15"/>
        </w:numPr>
        <w:rPr>
          <w:u w:val="single"/>
          <w:lang w:val="ru-RU"/>
        </w:rPr>
      </w:pPr>
      <w:r>
        <w:rPr>
          <w:lang w:val="ru-RU"/>
        </w:rPr>
        <w:t>Каковы преимущества? с.7 ...........</w:t>
      </w:r>
    </w:p>
    <w:p w14:paraId="41A94A9F" w14:textId="77777777" w:rsidR="00930926" w:rsidRDefault="00186700">
      <w:pPr>
        <w:pStyle w:val="ListParagraph"/>
        <w:numPr>
          <w:ilvl w:val="0"/>
          <w:numId w:val="15"/>
        </w:numPr>
        <w:rPr>
          <w:lang w:val="ru-RU"/>
        </w:rPr>
      </w:pPr>
      <w:r>
        <w:rPr>
          <w:lang w:val="ru-RU"/>
        </w:rPr>
        <w:t>На какой срок времени заключается договор? с.7</w:t>
      </w:r>
      <w:proofErr w:type="gramStart"/>
      <w:r>
        <w:rPr>
          <w:lang w:val="ru-RU"/>
        </w:rPr>
        <w:t xml:space="preserve"> ....</w:t>
      </w:r>
      <w:proofErr w:type="gramEnd"/>
      <w:r>
        <w:rPr>
          <w:lang w:val="ru-RU"/>
        </w:rPr>
        <w:t xml:space="preserve">.  </w:t>
      </w:r>
    </w:p>
    <w:p w14:paraId="16A0935A"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Завет с Авраамом по факту является продолжением завета с Адамом. Стороны завета — одни и те же, Бог и человек, со стороны человека требуется совершенное повиновение, а со своей стороны Бог обещает божественные благословения. </w:t>
      </w:r>
    </w:p>
    <w:p w14:paraId="29419227" w14:textId="77777777" w:rsidR="00930926" w:rsidRDefault="00186700">
      <w:pPr>
        <w:rPr>
          <w:b/>
        </w:rPr>
      </w:pPr>
      <w:proofErr w:type="spellStart"/>
      <w:r>
        <w:rPr>
          <w:b/>
          <w:lang w:val="ru-RU"/>
        </w:rPr>
        <w:t>Галатам</w:t>
      </w:r>
      <w:proofErr w:type="spellEnd"/>
      <w:r>
        <w:rPr>
          <w:b/>
          <w:lang w:val="ru-RU"/>
        </w:rPr>
        <w:t xml:space="preserve"> </w:t>
      </w:r>
      <w:r>
        <w:rPr>
          <w:b/>
        </w:rPr>
        <w:t>3</w:t>
      </w:r>
    </w:p>
    <w:p w14:paraId="5390AD52" w14:textId="77777777" w:rsidR="00930926" w:rsidRDefault="00186700">
      <w:pPr>
        <w:pStyle w:val="ListParagraph"/>
        <w:numPr>
          <w:ilvl w:val="0"/>
          <w:numId w:val="16"/>
        </w:numPr>
        <w:rPr>
          <w:lang w:val="ru-RU"/>
        </w:rPr>
      </w:pPr>
      <w:r>
        <w:rPr>
          <w:lang w:val="ru-RU"/>
        </w:rPr>
        <w:t xml:space="preserve">Найдите в этой главе те же элементы, которые были в завете с Авраамом. </w:t>
      </w:r>
    </w:p>
    <w:p w14:paraId="705603BE" w14:textId="77777777" w:rsidR="00930926" w:rsidRDefault="00186700">
      <w:pPr>
        <w:pStyle w:val="ListParagraph"/>
        <w:numPr>
          <w:ilvl w:val="0"/>
          <w:numId w:val="16"/>
        </w:numPr>
        <w:jc w:val="left"/>
        <w:rPr>
          <w:u w:val="single"/>
          <w:lang w:val="ru-RU"/>
        </w:rPr>
      </w:pPr>
      <w:r>
        <w:rPr>
          <w:lang w:val="ru-RU"/>
        </w:rPr>
        <w:t>Согласно с. 1 и 7, кто является сторонами завета? ........</w:t>
      </w:r>
    </w:p>
    <w:p w14:paraId="2EDA91E0" w14:textId="77777777" w:rsidR="00930926" w:rsidRDefault="00186700">
      <w:pPr>
        <w:pStyle w:val="ListParagraph"/>
        <w:numPr>
          <w:ilvl w:val="0"/>
          <w:numId w:val="16"/>
        </w:numPr>
        <w:rPr>
          <w:u w:val="single"/>
        </w:rPr>
      </w:pPr>
      <w:r>
        <w:rPr>
          <w:lang w:val="ru-RU"/>
        </w:rPr>
        <w:t>Какое условие поставил Бог Аврааму? ...........</w:t>
      </w:r>
    </w:p>
    <w:p w14:paraId="121B0FFA" w14:textId="77777777" w:rsidR="00930926" w:rsidRDefault="00186700">
      <w:pPr>
        <w:pStyle w:val="ListParagraph"/>
        <w:numPr>
          <w:ilvl w:val="0"/>
          <w:numId w:val="16"/>
        </w:numPr>
        <w:rPr>
          <w:u w:val="single"/>
        </w:rPr>
      </w:pPr>
      <w:r>
        <w:rPr>
          <w:lang w:val="ru-RU"/>
        </w:rPr>
        <w:t xml:space="preserve">Согласно стиху </w:t>
      </w:r>
      <w:r>
        <w:t xml:space="preserve">9, </w:t>
      </w:r>
      <w:r>
        <w:rPr>
          <w:lang w:val="ru-RU"/>
        </w:rPr>
        <w:t>какое условие заключения завета</w:t>
      </w:r>
      <w:r>
        <w:t xml:space="preserve">? </w:t>
      </w:r>
      <w:r>
        <w:rPr>
          <w:lang w:val="ru-RU"/>
        </w:rPr>
        <w:t>.............</w:t>
      </w:r>
      <w:r>
        <w:rPr>
          <w:u w:val="single"/>
        </w:rPr>
        <w:t xml:space="preserve"> </w:t>
      </w:r>
    </w:p>
    <w:p w14:paraId="334095E1" w14:textId="77777777" w:rsidR="00930926" w:rsidRDefault="00186700">
      <w:pPr>
        <w:pStyle w:val="ListParagraph"/>
        <w:numPr>
          <w:ilvl w:val="0"/>
          <w:numId w:val="16"/>
        </w:numPr>
        <w:rPr>
          <w:u w:val="single"/>
          <w:lang w:val="ru-RU"/>
        </w:rPr>
      </w:pPr>
      <w:r>
        <w:rPr>
          <w:lang w:val="ru-RU"/>
        </w:rPr>
        <w:t>Как Павел называет завет с Авраамом в с. 8? ............</w:t>
      </w:r>
      <w:r>
        <w:rPr>
          <w:u w:val="single"/>
          <w:lang w:val="ru-RU"/>
        </w:rPr>
        <w:t xml:space="preserve"> </w:t>
      </w:r>
    </w:p>
    <w:p w14:paraId="4FC2AB15" w14:textId="77777777" w:rsidR="00930926" w:rsidRDefault="00186700">
      <w:pPr>
        <w:pStyle w:val="ListParagraph"/>
        <w:numPr>
          <w:ilvl w:val="0"/>
          <w:numId w:val="16"/>
        </w:numPr>
        <w:rPr>
          <w:u w:val="single"/>
        </w:rPr>
      </w:pPr>
      <w:r>
        <w:rPr>
          <w:lang w:val="ru-RU"/>
        </w:rPr>
        <w:t>Согласно с. 13, от чего мы были избавлены? .............</w:t>
      </w:r>
    </w:p>
    <w:p w14:paraId="7A2A365E" w14:textId="77777777" w:rsidR="00930926" w:rsidRDefault="00186700">
      <w:pPr>
        <w:pStyle w:val="ListParagraph"/>
        <w:numPr>
          <w:ilvl w:val="0"/>
          <w:numId w:val="16"/>
        </w:numPr>
        <w:rPr>
          <w:lang w:val="ru-RU"/>
        </w:rPr>
      </w:pPr>
      <w:r>
        <w:rPr>
          <w:lang w:val="ru-RU"/>
        </w:rPr>
        <w:t xml:space="preserve">Кто сделал возможным завет? с.23, </w:t>
      </w:r>
      <w:proofErr w:type="gramStart"/>
      <w:r>
        <w:rPr>
          <w:lang w:val="ru-RU"/>
        </w:rPr>
        <w:t>24  .............</w:t>
      </w:r>
      <w:proofErr w:type="gramEnd"/>
      <w:r>
        <w:rPr>
          <w:u w:val="single"/>
          <w:lang w:val="ru-RU"/>
        </w:rPr>
        <w:t xml:space="preserve"> </w:t>
      </w:r>
    </w:p>
    <w:p w14:paraId="4074AA03" w14:textId="77777777" w:rsidR="00930926" w:rsidRDefault="00186700">
      <w:pPr>
        <w:rPr>
          <w:lang w:val="ru-RU"/>
        </w:rPr>
      </w:pPr>
      <w:r>
        <w:rPr>
          <w:lang w:val="ru-RU"/>
        </w:rPr>
        <w:t xml:space="preserve">Сравнив Бытие 17 и </w:t>
      </w:r>
      <w:proofErr w:type="spellStart"/>
      <w:r>
        <w:rPr>
          <w:lang w:val="ru-RU"/>
        </w:rPr>
        <w:t>Галатам</w:t>
      </w:r>
      <w:proofErr w:type="spellEnd"/>
      <w:r>
        <w:rPr>
          <w:lang w:val="ru-RU"/>
        </w:rPr>
        <w:t xml:space="preserve"> 3, можем ли мы утверждать, что завет с Авраамом является христианским заветом благодати? Да _____ Нет _____</w:t>
      </w:r>
    </w:p>
    <w:p w14:paraId="56AB044A" w14:textId="77777777" w:rsidR="00930926" w:rsidRDefault="00930926">
      <w:pPr>
        <w:rPr>
          <w:lang w:val="ru-RU"/>
        </w:rPr>
      </w:pPr>
    </w:p>
    <w:p w14:paraId="79D0647E" w14:textId="77777777" w:rsidR="00930926" w:rsidRDefault="00186700">
      <w:pPr>
        <w:rPr>
          <w:b/>
          <w:lang w:val="ru-RU"/>
        </w:rPr>
      </w:pPr>
      <w:r>
        <w:rPr>
          <w:b/>
          <w:lang w:val="ru-RU"/>
        </w:rPr>
        <w:t>Окончание группового упражнения</w:t>
      </w:r>
    </w:p>
    <w:p w14:paraId="4AAC3F44" w14:textId="77777777" w:rsidR="00930926" w:rsidRDefault="00186700">
      <w:pPr>
        <w:rPr>
          <w:b/>
          <w:lang w:val="ru-RU"/>
        </w:rPr>
      </w:pPr>
      <w:r>
        <w:rPr>
          <w:b/>
          <w:lang w:val="ru-RU"/>
        </w:rPr>
        <w:t>********</w:t>
      </w:r>
    </w:p>
    <w:p w14:paraId="4D03F988" w14:textId="77777777" w:rsidR="00930926" w:rsidRDefault="00186700">
      <w:pPr>
        <w:pStyle w:val="Heading2"/>
        <w:rPr>
          <w:lang w:val="ru-RU"/>
        </w:rPr>
      </w:pPr>
      <w:r>
        <w:rPr>
          <w:lang w:val="ru-RU"/>
        </w:rPr>
        <w:t>Из этого урока мы узнаем, что …</w:t>
      </w:r>
    </w:p>
    <w:p w14:paraId="2C88AA7A" w14:textId="77777777" w:rsidR="00930926" w:rsidRDefault="00186700">
      <w:pPr>
        <w:pStyle w:val="ListParagraph"/>
        <w:numPr>
          <w:ilvl w:val="0"/>
          <w:numId w:val="17"/>
        </w:numPr>
        <w:jc w:val="left"/>
        <w:rPr>
          <w:lang w:val="ru-RU"/>
        </w:rPr>
      </w:pPr>
      <w:r>
        <w:rPr>
          <w:lang w:val="ru-RU"/>
        </w:rPr>
        <w:t>Завет с Авраамом является христианским заветом и по праву может быть назван заветом благодати.</w:t>
      </w:r>
      <w:r>
        <w:rPr>
          <w:lang w:val="ru-RU"/>
        </w:rPr>
        <w:br/>
      </w:r>
    </w:p>
    <w:p w14:paraId="1200DC85" w14:textId="77777777" w:rsidR="00930926" w:rsidRDefault="00186700">
      <w:pPr>
        <w:pStyle w:val="ListParagraph"/>
        <w:numPr>
          <w:ilvl w:val="0"/>
          <w:numId w:val="17"/>
        </w:numPr>
        <w:jc w:val="left"/>
        <w:rPr>
          <w:lang w:val="ru-RU"/>
        </w:rPr>
      </w:pPr>
      <w:r>
        <w:rPr>
          <w:lang w:val="ru-RU"/>
        </w:rPr>
        <w:t xml:space="preserve">Христос исполнил условие завета — совершенное повиновение в качестве нашего заместителя, и поэтому завет с Авраамом называется заветом благодати. </w:t>
      </w:r>
      <w:r>
        <w:rPr>
          <w:lang w:val="ru-RU"/>
        </w:rPr>
        <w:br/>
      </w:r>
    </w:p>
    <w:p w14:paraId="461897C2" w14:textId="77777777" w:rsidR="00930926" w:rsidRDefault="00186700">
      <w:pPr>
        <w:pStyle w:val="ListParagraph"/>
        <w:numPr>
          <w:ilvl w:val="0"/>
          <w:numId w:val="17"/>
        </w:numPr>
        <w:jc w:val="left"/>
        <w:rPr>
          <w:lang w:val="ru-RU"/>
        </w:rPr>
      </w:pPr>
      <w:r>
        <w:rPr>
          <w:lang w:val="ru-RU"/>
        </w:rPr>
        <w:t xml:space="preserve">Мы входим в завет по вере, как это сделал Авраам, так что можем считаться его потомками.  </w:t>
      </w:r>
      <w:r>
        <w:rPr>
          <w:lang w:val="ru-RU"/>
        </w:rPr>
        <w:br/>
      </w:r>
    </w:p>
    <w:p w14:paraId="3882C538" w14:textId="77777777" w:rsidR="00930926" w:rsidRDefault="00186700">
      <w:pPr>
        <w:pStyle w:val="ListParagraph"/>
        <w:numPr>
          <w:ilvl w:val="0"/>
          <w:numId w:val="17"/>
        </w:numPr>
        <w:jc w:val="left"/>
        <w:rPr>
          <w:lang w:val="ru-RU"/>
        </w:rPr>
      </w:pPr>
      <w:r>
        <w:rPr>
          <w:lang w:val="ru-RU"/>
        </w:rPr>
        <w:t xml:space="preserve">Завет был подтвержден жертвой Христа. </w:t>
      </w:r>
    </w:p>
    <w:p w14:paraId="0BD4C3B9" w14:textId="77777777" w:rsidR="00930926" w:rsidRDefault="00186700">
      <w:pPr>
        <w:pStyle w:val="Heading2"/>
      </w:pPr>
      <w:r>
        <w:rPr>
          <w:lang w:val="ru-RU"/>
        </w:rPr>
        <w:t>Тест</w:t>
      </w:r>
    </w:p>
    <w:p w14:paraId="7C654388" w14:textId="77777777" w:rsidR="00930926" w:rsidRDefault="00186700">
      <w:r>
        <w:rPr>
          <w:lang w:val="ru-RU"/>
        </w:rPr>
        <w:t>Верно или неверно</w:t>
      </w:r>
    </w:p>
    <w:p w14:paraId="53DCA281" w14:textId="77777777" w:rsidR="00930926" w:rsidRDefault="00186700">
      <w:pPr>
        <w:pStyle w:val="ListParagraph"/>
        <w:numPr>
          <w:ilvl w:val="0"/>
          <w:numId w:val="18"/>
        </w:numPr>
        <w:jc w:val="left"/>
        <w:rPr>
          <w:lang w:val="ru-RU"/>
        </w:rPr>
      </w:pPr>
      <w:r>
        <w:rPr>
          <w:lang w:val="ru-RU"/>
        </w:rPr>
        <w:t>____</w:t>
      </w:r>
      <w:proofErr w:type="gramStart"/>
      <w:r>
        <w:rPr>
          <w:lang w:val="ru-RU"/>
        </w:rPr>
        <w:t>_  Оправдание</w:t>
      </w:r>
      <w:proofErr w:type="gramEnd"/>
      <w:r>
        <w:rPr>
          <w:lang w:val="ru-RU"/>
        </w:rPr>
        <w:t xml:space="preserve"> неразрывно от завета с Авраамом.</w:t>
      </w:r>
      <w:r>
        <w:rPr>
          <w:lang w:val="ru-RU"/>
        </w:rPr>
        <w:br/>
      </w:r>
    </w:p>
    <w:p w14:paraId="5253107E" w14:textId="77777777" w:rsidR="00930926" w:rsidRDefault="00186700">
      <w:pPr>
        <w:pStyle w:val="ListParagraph"/>
        <w:numPr>
          <w:ilvl w:val="0"/>
          <w:numId w:val="18"/>
        </w:numPr>
        <w:jc w:val="left"/>
        <w:rPr>
          <w:lang w:val="ru-RU"/>
        </w:rPr>
      </w:pPr>
      <w:r>
        <w:rPr>
          <w:lang w:val="ru-RU"/>
        </w:rPr>
        <w:t xml:space="preserve">_____ </w:t>
      </w:r>
      <w:proofErr w:type="spellStart"/>
      <w:r>
        <w:rPr>
          <w:lang w:val="ru-RU"/>
        </w:rPr>
        <w:t>Галатам</w:t>
      </w:r>
      <w:proofErr w:type="spellEnd"/>
      <w:r>
        <w:rPr>
          <w:lang w:val="ru-RU"/>
        </w:rPr>
        <w:t xml:space="preserve"> 3 подтверждает, что завет с Авраамом является заветом благодати.</w:t>
      </w:r>
      <w:r>
        <w:rPr>
          <w:lang w:val="ru-RU"/>
        </w:rPr>
        <w:br/>
      </w:r>
    </w:p>
    <w:p w14:paraId="57ACA59D" w14:textId="77777777" w:rsidR="00930926" w:rsidRDefault="00186700">
      <w:pPr>
        <w:pStyle w:val="ListParagraph"/>
        <w:numPr>
          <w:ilvl w:val="0"/>
          <w:numId w:val="18"/>
        </w:numPr>
        <w:jc w:val="left"/>
        <w:rPr>
          <w:lang w:val="ru-RU"/>
        </w:rPr>
      </w:pPr>
      <w:r>
        <w:rPr>
          <w:lang w:val="ru-RU"/>
        </w:rPr>
        <w:t>_____ Христос подтвердил завет с Авраамом Свой жертвой на кресте.</w:t>
      </w:r>
      <w:r>
        <w:rPr>
          <w:lang w:val="ru-RU"/>
        </w:rPr>
        <w:br/>
      </w:r>
    </w:p>
    <w:p w14:paraId="155A4AD5" w14:textId="77777777" w:rsidR="00930926" w:rsidRDefault="00186700">
      <w:pPr>
        <w:pStyle w:val="ListParagraph"/>
        <w:numPr>
          <w:ilvl w:val="0"/>
          <w:numId w:val="18"/>
        </w:numPr>
        <w:jc w:val="left"/>
        <w:rPr>
          <w:lang w:val="ru-RU"/>
        </w:rPr>
      </w:pPr>
      <w:r>
        <w:rPr>
          <w:lang w:val="ru-RU"/>
        </w:rPr>
        <w:t xml:space="preserve">_____ Согласно Павлу в </w:t>
      </w:r>
      <w:proofErr w:type="spellStart"/>
      <w:r>
        <w:rPr>
          <w:lang w:val="ru-RU"/>
        </w:rPr>
        <w:t>Галатам</w:t>
      </w:r>
      <w:proofErr w:type="spellEnd"/>
      <w:r>
        <w:rPr>
          <w:lang w:val="ru-RU"/>
        </w:rPr>
        <w:t>, сынами Авраама сегодня являются евреи.</w:t>
      </w:r>
      <w:r>
        <w:rPr>
          <w:lang w:val="ru-RU"/>
        </w:rPr>
        <w:br/>
      </w:r>
    </w:p>
    <w:p w14:paraId="43F59C34" w14:textId="77777777" w:rsidR="00930926" w:rsidRDefault="00186700">
      <w:pPr>
        <w:pStyle w:val="ListParagraph"/>
        <w:numPr>
          <w:ilvl w:val="0"/>
          <w:numId w:val="18"/>
        </w:numPr>
        <w:jc w:val="left"/>
        <w:rPr>
          <w:lang w:val="ru-RU"/>
        </w:rPr>
      </w:pPr>
      <w:r>
        <w:rPr>
          <w:lang w:val="ru-RU"/>
        </w:rPr>
        <w:t xml:space="preserve">_____ Бог требовал от Авраама совершенства в качестве условия завета. </w:t>
      </w:r>
    </w:p>
    <w:p w14:paraId="40765407" w14:textId="77777777" w:rsidR="00930926" w:rsidRDefault="00930926">
      <w:pPr>
        <w:jc w:val="left"/>
        <w:rPr>
          <w:lang w:val="ru-RU"/>
        </w:rPr>
      </w:pPr>
    </w:p>
    <w:p w14:paraId="168261EB" w14:textId="77777777" w:rsidR="00930926" w:rsidRDefault="00930926">
      <w:pPr>
        <w:jc w:val="left"/>
        <w:rPr>
          <w:lang w:val="ru-RU"/>
        </w:rPr>
      </w:pPr>
    </w:p>
    <w:p w14:paraId="22F331E4" w14:textId="77777777" w:rsidR="00930926" w:rsidRDefault="00930926">
      <w:pPr>
        <w:jc w:val="left"/>
        <w:rPr>
          <w:lang w:val="ru-RU"/>
        </w:rPr>
      </w:pPr>
    </w:p>
    <w:p w14:paraId="66CDB02C" w14:textId="77777777" w:rsidR="00930926" w:rsidRDefault="00930926">
      <w:pPr>
        <w:jc w:val="left"/>
        <w:rPr>
          <w:lang w:val="ru-RU"/>
        </w:rPr>
      </w:pPr>
    </w:p>
    <w:p w14:paraId="7BEC7899" w14:textId="77777777" w:rsidR="00930926" w:rsidRDefault="00186700">
      <w:pPr>
        <w:pBdr>
          <w:top w:val="single" w:sz="4" w:space="1" w:color="auto"/>
          <w:left w:val="single" w:sz="4" w:space="4" w:color="auto"/>
          <w:bottom w:val="single" w:sz="4" w:space="1" w:color="auto"/>
          <w:right w:val="single" w:sz="4" w:space="4" w:color="auto"/>
        </w:pBdr>
      </w:pPr>
      <w:r>
        <w:rPr>
          <w:lang w:val="ru-RU"/>
        </w:rPr>
        <w:t>Ответы</w:t>
      </w:r>
    </w:p>
    <w:p w14:paraId="39DB8603" w14:textId="77777777" w:rsidR="00930926" w:rsidRDefault="00930926">
      <w:pPr>
        <w:pStyle w:val="ListParagraph"/>
        <w:numPr>
          <w:ilvl w:val="0"/>
          <w:numId w:val="19"/>
        </w:numPr>
        <w:pBdr>
          <w:top w:val="single" w:sz="4" w:space="1" w:color="auto"/>
          <w:left w:val="single" w:sz="4" w:space="4" w:color="auto"/>
          <w:bottom w:val="single" w:sz="4" w:space="1" w:color="auto"/>
          <w:right w:val="single" w:sz="4" w:space="4" w:color="auto"/>
        </w:pBdr>
      </w:pPr>
    </w:p>
    <w:p w14:paraId="35B0E174" w14:textId="77777777" w:rsidR="00930926" w:rsidRDefault="00930926">
      <w:pPr>
        <w:pStyle w:val="ListParagraph"/>
        <w:numPr>
          <w:ilvl w:val="0"/>
          <w:numId w:val="19"/>
        </w:numPr>
        <w:pBdr>
          <w:top w:val="single" w:sz="4" w:space="1" w:color="auto"/>
          <w:left w:val="single" w:sz="4" w:space="4" w:color="auto"/>
          <w:bottom w:val="single" w:sz="4" w:space="1" w:color="auto"/>
          <w:right w:val="single" w:sz="4" w:space="4" w:color="auto"/>
        </w:pBdr>
      </w:pPr>
    </w:p>
    <w:p w14:paraId="5DC5FA1A" w14:textId="77777777" w:rsidR="00930926" w:rsidRDefault="00930926">
      <w:pPr>
        <w:pStyle w:val="ListParagraph"/>
        <w:numPr>
          <w:ilvl w:val="0"/>
          <w:numId w:val="19"/>
        </w:numPr>
        <w:pBdr>
          <w:top w:val="single" w:sz="4" w:space="1" w:color="auto"/>
          <w:left w:val="single" w:sz="4" w:space="4" w:color="auto"/>
          <w:bottom w:val="single" w:sz="4" w:space="1" w:color="auto"/>
          <w:right w:val="single" w:sz="4" w:space="4" w:color="auto"/>
        </w:pBdr>
      </w:pPr>
    </w:p>
    <w:p w14:paraId="0F18A4EB" w14:textId="77777777" w:rsidR="00930926" w:rsidRDefault="00930926">
      <w:pPr>
        <w:pStyle w:val="ListParagraph"/>
        <w:numPr>
          <w:ilvl w:val="0"/>
          <w:numId w:val="19"/>
        </w:numPr>
        <w:pBdr>
          <w:top w:val="single" w:sz="4" w:space="1" w:color="auto"/>
          <w:left w:val="single" w:sz="4" w:space="4" w:color="auto"/>
          <w:bottom w:val="single" w:sz="4" w:space="1" w:color="auto"/>
          <w:right w:val="single" w:sz="4" w:space="4" w:color="auto"/>
        </w:pBdr>
      </w:pPr>
    </w:p>
    <w:p w14:paraId="3F7B8D4F" w14:textId="77777777" w:rsidR="00930926" w:rsidRDefault="00930926">
      <w:pPr>
        <w:pStyle w:val="ListParagraph"/>
        <w:numPr>
          <w:ilvl w:val="0"/>
          <w:numId w:val="19"/>
        </w:numPr>
        <w:pBdr>
          <w:top w:val="single" w:sz="4" w:space="1" w:color="auto"/>
          <w:left w:val="single" w:sz="4" w:space="4" w:color="auto"/>
          <w:bottom w:val="single" w:sz="4" w:space="1" w:color="auto"/>
          <w:right w:val="single" w:sz="4" w:space="4" w:color="auto"/>
        </w:pBdr>
      </w:pPr>
    </w:p>
    <w:p w14:paraId="01E8E38C" w14:textId="77777777" w:rsidR="00930926" w:rsidRDefault="00930926"/>
    <w:p w14:paraId="5E6E2F26" w14:textId="77777777" w:rsidR="00930926" w:rsidRDefault="00930926">
      <w:pPr>
        <w:sectPr w:rsidR="00930926">
          <w:pgSz w:w="12240" w:h="15840"/>
          <w:pgMar w:top="1440" w:right="1440" w:bottom="1440" w:left="1440" w:header="360" w:footer="360" w:gutter="0"/>
          <w:cols w:space="720"/>
        </w:sectPr>
      </w:pPr>
    </w:p>
    <w:p w14:paraId="4413B4FA" w14:textId="5F91A9E9" w:rsidR="00930926" w:rsidRPr="00186700" w:rsidRDefault="00CA0BA4">
      <w:pPr>
        <w:pStyle w:val="Heading1"/>
        <w:rPr>
          <w:color w:val="auto"/>
        </w:rPr>
      </w:pPr>
      <w:hyperlink w:anchor="top" w:history="1">
        <w:bookmarkStart w:id="9" w:name="_Toc436387076"/>
        <w:r w:rsidR="00186700">
          <w:rPr>
            <w:rStyle w:val="Hyperlink"/>
            <w:color w:val="auto"/>
            <w:lang w:val="ru-RU"/>
          </w:rPr>
          <w:t>Урок 4</w:t>
        </w:r>
      </w:hyperlink>
      <w:r w:rsidR="00186700">
        <w:rPr>
          <w:color w:val="auto"/>
          <w:lang w:val="ru-RU"/>
        </w:rPr>
        <w:t>: Вменение</w:t>
      </w:r>
      <w:bookmarkEnd w:id="9"/>
      <w:r w:rsidR="00186700">
        <w:rPr>
          <w:color w:val="auto"/>
        </w:rPr>
        <w:t xml:space="preserve"> </w:t>
      </w:r>
      <w:bookmarkStart w:id="10" w:name="four"/>
      <w:bookmarkEnd w:id="10"/>
    </w:p>
    <w:p w14:paraId="4312A214" w14:textId="77777777" w:rsidR="00930926" w:rsidRDefault="00186700">
      <w:pPr>
        <w:rPr>
          <w:lang w:val="ru-RU"/>
        </w:rPr>
      </w:pPr>
      <w:r>
        <w:rPr>
          <w:lang w:val="ru-RU"/>
        </w:rPr>
        <w:t>Соответствует главе 4 «</w:t>
      </w:r>
      <w:r>
        <w:rPr>
          <w:bCs/>
          <w:lang w:val="ru-RU"/>
        </w:rPr>
        <w:t>Оправданные в радости»</w:t>
      </w:r>
      <w:r>
        <w:rPr>
          <w:lang w:val="ru-RU"/>
        </w:rPr>
        <w:t xml:space="preserve">. </w:t>
      </w:r>
    </w:p>
    <w:p w14:paraId="3CE0A924" w14:textId="77777777" w:rsidR="00930926" w:rsidRDefault="00186700">
      <w:pPr>
        <w:pStyle w:val="Heading2"/>
        <w:rPr>
          <w:lang w:val="ru-RU"/>
        </w:rPr>
      </w:pPr>
      <w:r>
        <w:rPr>
          <w:lang w:val="ru-RU"/>
        </w:rPr>
        <w:t xml:space="preserve">Цель </w:t>
      </w:r>
    </w:p>
    <w:p w14:paraId="11C595AF" w14:textId="77777777" w:rsidR="00930926" w:rsidRDefault="00186700">
      <w:pPr>
        <w:rPr>
          <w:lang w:val="ru-RU"/>
        </w:rPr>
      </w:pPr>
      <w:r>
        <w:rPr>
          <w:lang w:val="ru-RU"/>
        </w:rPr>
        <w:t>Показать вменение в качестве главного аспекта оправдания.</w:t>
      </w:r>
    </w:p>
    <w:p w14:paraId="640C189D" w14:textId="77777777" w:rsidR="00930926" w:rsidRDefault="00186700">
      <w:pPr>
        <w:pStyle w:val="Heading2"/>
        <w:rPr>
          <w:lang w:val="ru-RU"/>
        </w:rPr>
      </w:pPr>
      <w:r>
        <w:rPr>
          <w:lang w:val="ru-RU"/>
        </w:rPr>
        <w:t xml:space="preserve">Определение вменения </w:t>
      </w:r>
    </w:p>
    <w:p w14:paraId="3F192829" w14:textId="77777777" w:rsidR="00930926" w:rsidRDefault="00186700">
      <w:pPr>
        <w:rPr>
          <w:lang w:val="ru-RU"/>
        </w:rPr>
      </w:pPr>
      <w:r>
        <w:rPr>
          <w:lang w:val="ru-RU"/>
        </w:rPr>
        <w:t xml:space="preserve">Перевод на счет человека того, что принадлежит другому человеку. В этом заключается главная концепция темы оправдания и ключ к пониманию примирения грешников с Богом.  </w:t>
      </w:r>
    </w:p>
    <w:p w14:paraId="432680AA" w14:textId="77777777" w:rsidR="00930926" w:rsidRDefault="00186700">
      <w:pPr>
        <w:pStyle w:val="Heading2"/>
      </w:pPr>
      <w:r>
        <w:rPr>
          <w:lang w:val="ru-RU"/>
        </w:rPr>
        <w:t>Примирение путем вменения</w:t>
      </w:r>
      <w:r>
        <w:t xml:space="preserve">: 2 </w:t>
      </w:r>
      <w:r>
        <w:rPr>
          <w:lang w:val="ru-RU"/>
        </w:rPr>
        <w:t xml:space="preserve">Коринфянам </w:t>
      </w:r>
      <w:r>
        <w:t>5:19-21</w:t>
      </w:r>
    </w:p>
    <w:p w14:paraId="3722D672" w14:textId="77777777" w:rsidR="00930926" w:rsidRDefault="00186700">
      <w:pPr>
        <w:pStyle w:val="ListParagraph"/>
        <w:numPr>
          <w:ilvl w:val="0"/>
          <w:numId w:val="20"/>
        </w:numPr>
        <w:jc w:val="left"/>
        <w:rPr>
          <w:u w:val="single"/>
          <w:lang w:val="ru-RU"/>
        </w:rPr>
      </w:pPr>
      <w:r>
        <w:rPr>
          <w:lang w:val="ru-RU"/>
        </w:rPr>
        <w:t xml:space="preserve">Согласно этому тексту, что было </w:t>
      </w:r>
      <w:r>
        <w:rPr>
          <w:u w:val="single"/>
          <w:lang w:val="ru-RU"/>
        </w:rPr>
        <w:t>засчитано</w:t>
      </w:r>
      <w:r>
        <w:rPr>
          <w:lang w:val="ru-RU"/>
        </w:rPr>
        <w:t xml:space="preserve"> на счет Христа? .........</w:t>
      </w:r>
      <w:r>
        <w:rPr>
          <w:u w:val="single"/>
          <w:lang w:val="ru-RU"/>
        </w:rPr>
        <w:br/>
      </w:r>
    </w:p>
    <w:p w14:paraId="4E89A157" w14:textId="77777777" w:rsidR="00930926" w:rsidRDefault="00186700">
      <w:pPr>
        <w:pStyle w:val="ListParagraph"/>
        <w:numPr>
          <w:ilvl w:val="0"/>
          <w:numId w:val="20"/>
        </w:numPr>
        <w:rPr>
          <w:u w:val="single"/>
        </w:rPr>
      </w:pPr>
      <w:r>
        <w:rPr>
          <w:lang w:val="ru-RU"/>
        </w:rPr>
        <w:t>Что в свою очередь было засчитано на счет нас, грешников?  .........</w:t>
      </w:r>
    </w:p>
    <w:p w14:paraId="10FF5CDA" w14:textId="77777777" w:rsidR="00930926" w:rsidRDefault="00186700">
      <w:pPr>
        <w:rPr>
          <w:u w:val="single"/>
          <w:lang w:val="ru-RU"/>
        </w:rPr>
      </w:pPr>
      <w:r>
        <w:rPr>
          <w:lang w:val="ru-RU"/>
        </w:rPr>
        <w:t xml:space="preserve">Латинский теологический термин, который обозначает взаимозачет — это </w:t>
      </w:r>
      <w:r>
        <w:rPr>
          <w:u w:val="single"/>
          <w:lang w:val="ru-RU"/>
        </w:rPr>
        <w:t>коммутация.</w:t>
      </w:r>
    </w:p>
    <w:p w14:paraId="2F99CD4B" w14:textId="77777777" w:rsidR="00930926" w:rsidRDefault="00186700">
      <w:pPr>
        <w:pBdr>
          <w:top w:val="single" w:sz="4" w:space="1" w:color="auto"/>
          <w:left w:val="single" w:sz="4" w:space="4" w:color="auto"/>
          <w:bottom w:val="single" w:sz="4" w:space="1" w:color="auto"/>
          <w:right w:val="single" w:sz="4" w:space="4" w:color="auto"/>
        </w:pBdr>
        <w:rPr>
          <w:i/>
          <w:lang w:val="ru-RU"/>
        </w:rPr>
      </w:pPr>
      <w:r>
        <w:rPr>
          <w:lang w:val="ru-RU"/>
        </w:rPr>
        <w:t xml:space="preserve">Наши грехи были засчитаны Христу для того, чтобы Его праведность могла быть засчитана нам. Когда происходит подобный взаимозачет, это в теологии называется </w:t>
      </w:r>
      <w:r>
        <w:rPr>
          <w:i/>
          <w:lang w:val="ru-RU"/>
        </w:rPr>
        <w:t>коммутация</w:t>
      </w:r>
      <w:r>
        <w:rPr>
          <w:lang w:val="ru-RU"/>
        </w:rPr>
        <w:t xml:space="preserve">. </w:t>
      </w:r>
      <w:r>
        <w:rPr>
          <w:i/>
          <w:lang w:val="ru-RU"/>
        </w:rPr>
        <w:t xml:space="preserve"> </w:t>
      </w:r>
    </w:p>
    <w:p w14:paraId="3A6595A1" w14:textId="77777777" w:rsidR="00930926" w:rsidRDefault="00186700">
      <w:pPr>
        <w:rPr>
          <w:rFonts w:eastAsiaTheme="minorEastAsia" w:cs="Helvetica Neue"/>
          <w:szCs w:val="28"/>
          <w:lang w:val="ru-RU" w:eastAsia="ja-JP"/>
        </w:rPr>
      </w:pPr>
      <w:r>
        <w:rPr>
          <w:lang w:val="ru-RU"/>
        </w:rPr>
        <w:t>В с. 19 фраза «</w:t>
      </w:r>
      <w:r>
        <w:rPr>
          <w:i/>
          <w:u w:val="single"/>
          <w:lang w:val="ru-RU"/>
        </w:rPr>
        <w:t xml:space="preserve">не вменяя </w:t>
      </w:r>
      <w:r>
        <w:rPr>
          <w:color w:val="404040"/>
          <w:szCs w:val="24"/>
          <w:shd w:val="clear" w:color="auto" w:fill="FFFFFF"/>
          <w:lang w:val="ru-RU"/>
        </w:rPr>
        <w:t>людям преступлений их</w:t>
      </w:r>
      <w:r>
        <w:rPr>
          <w:color w:val="404040"/>
          <w:sz w:val="26"/>
          <w:szCs w:val="26"/>
          <w:shd w:val="clear" w:color="auto" w:fill="FFFFFF"/>
          <w:lang w:val="ru-RU"/>
        </w:rPr>
        <w:t>»</w:t>
      </w:r>
      <w:r>
        <w:rPr>
          <w:lang w:val="ru-RU"/>
        </w:rPr>
        <w:t xml:space="preserve"> переводит греческое слово </w:t>
      </w:r>
      <w:r>
        <w:rPr>
          <w:rFonts w:eastAsiaTheme="minorEastAsia" w:cs="Helvetica Neue"/>
          <w:i/>
          <w:szCs w:val="28"/>
          <w:lang w:eastAsia="ja-JP"/>
        </w:rPr>
        <w:t>LOGIZOMAI</w:t>
      </w:r>
      <w:r>
        <w:rPr>
          <w:rFonts w:eastAsiaTheme="minorEastAsia" w:cs="Helvetica Neue"/>
          <w:i/>
          <w:szCs w:val="28"/>
          <w:lang w:val="ru-RU" w:eastAsia="ja-JP"/>
        </w:rPr>
        <w:t xml:space="preserve">. </w:t>
      </w:r>
      <w:r>
        <w:rPr>
          <w:rFonts w:eastAsiaTheme="minorEastAsia" w:cs="Helvetica Neue"/>
          <w:szCs w:val="28"/>
          <w:lang w:val="ru-RU" w:eastAsia="ja-JP"/>
        </w:rPr>
        <w:t xml:space="preserve">Это слово Павел использует в Римлянам 4 для объяснения концепции вменения праведности Христа на счет верующих. Для более ясного понимания темы оправдания важно глубже вникнуть в значение этого слова. </w:t>
      </w:r>
    </w:p>
    <w:p w14:paraId="662A2418" w14:textId="77777777" w:rsidR="00930926" w:rsidRDefault="00186700">
      <w:pPr>
        <w:pStyle w:val="Heading2"/>
      </w:pPr>
      <w:r>
        <w:rPr>
          <w:lang w:val="ru-RU"/>
        </w:rPr>
        <w:t xml:space="preserve">Вменение в Римлянам </w:t>
      </w:r>
      <w:r>
        <w:t>3:22</w:t>
      </w:r>
    </w:p>
    <w:p w14:paraId="79B7880E" w14:textId="77777777" w:rsidR="00930926" w:rsidRDefault="00186700">
      <w:pPr>
        <w:pStyle w:val="ListParagraph"/>
        <w:numPr>
          <w:ilvl w:val="0"/>
          <w:numId w:val="20"/>
        </w:numPr>
        <w:jc w:val="left"/>
        <w:rPr>
          <w:u w:val="single"/>
          <w:lang w:val="ru-RU"/>
        </w:rPr>
      </w:pPr>
      <w:r>
        <w:rPr>
          <w:lang w:val="ru-RU"/>
        </w:rPr>
        <w:t>Откуда происходит праведность? .........</w:t>
      </w:r>
      <w:r>
        <w:rPr>
          <w:u w:val="single"/>
          <w:lang w:val="ru-RU"/>
        </w:rPr>
        <w:br/>
      </w:r>
    </w:p>
    <w:p w14:paraId="10EB6B0A" w14:textId="77777777" w:rsidR="00930926" w:rsidRDefault="00186700">
      <w:pPr>
        <w:pStyle w:val="ListParagraph"/>
        <w:numPr>
          <w:ilvl w:val="0"/>
          <w:numId w:val="20"/>
        </w:numPr>
        <w:jc w:val="left"/>
        <w:rPr>
          <w:u w:val="single"/>
          <w:lang w:val="ru-RU"/>
        </w:rPr>
      </w:pPr>
      <w:r>
        <w:rPr>
          <w:lang w:val="ru-RU"/>
        </w:rPr>
        <w:t>Посредством чего приходит праведность? .........</w:t>
      </w:r>
      <w:r>
        <w:rPr>
          <w:u w:val="single"/>
          <w:lang w:val="ru-RU"/>
        </w:rPr>
        <w:br/>
      </w:r>
    </w:p>
    <w:p w14:paraId="32760C1E" w14:textId="77777777" w:rsidR="00930926" w:rsidRDefault="00186700">
      <w:pPr>
        <w:pStyle w:val="ListParagraph"/>
        <w:numPr>
          <w:ilvl w:val="0"/>
          <w:numId w:val="20"/>
        </w:numPr>
        <w:jc w:val="left"/>
        <w:rPr>
          <w:u w:val="single"/>
          <w:lang w:val="ru-RU"/>
        </w:rPr>
      </w:pPr>
      <w:r>
        <w:rPr>
          <w:lang w:val="ru-RU"/>
        </w:rPr>
        <w:t>К кому приходит праведность? .........</w:t>
      </w:r>
    </w:p>
    <w:p w14:paraId="75BB9830" w14:textId="77777777" w:rsidR="00930926" w:rsidRDefault="00186700">
      <w:pPr>
        <w:pStyle w:val="Heading2"/>
        <w:rPr>
          <w:lang w:val="ru-RU"/>
        </w:rPr>
      </w:pPr>
      <w:r>
        <w:rPr>
          <w:lang w:val="ru-RU"/>
        </w:rPr>
        <w:t>Римлянам 4, ключевая глава о вменении</w:t>
      </w:r>
    </w:p>
    <w:p w14:paraId="38CA599B" w14:textId="77777777" w:rsidR="00930926" w:rsidRDefault="00186700">
      <w:pPr>
        <w:rPr>
          <w:lang w:val="ru-RU"/>
        </w:rPr>
      </w:pPr>
      <w:r>
        <w:rPr>
          <w:lang w:val="ru-RU"/>
        </w:rPr>
        <w:t xml:space="preserve">В этой главе Павел разрабатывает то, что ранее он изложил в главе 3. Он объясняет, почему средством праведности является вера, а не дела. </w:t>
      </w:r>
    </w:p>
    <w:p w14:paraId="45DC6600" w14:textId="77777777" w:rsidR="00930926" w:rsidRDefault="00186700">
      <w:pPr>
        <w:pStyle w:val="Heading2"/>
        <w:rPr>
          <w:lang w:val="ru-RU"/>
        </w:rPr>
      </w:pPr>
      <w:r>
        <w:rPr>
          <w:lang w:val="ru-RU"/>
        </w:rPr>
        <w:t xml:space="preserve">Использование слова </w:t>
      </w:r>
      <w:r>
        <w:rPr>
          <w:i/>
        </w:rPr>
        <w:t>LOGIZOMAI</w:t>
      </w:r>
      <w:r>
        <w:rPr>
          <w:lang w:val="ru-RU"/>
        </w:rPr>
        <w:t xml:space="preserve"> в Римлянам 4</w:t>
      </w:r>
    </w:p>
    <w:p w14:paraId="3341EDE9" w14:textId="77777777" w:rsidR="00930926" w:rsidRDefault="00186700">
      <w:pPr>
        <w:rPr>
          <w:u w:val="single"/>
          <w:lang w:val="ru-RU"/>
        </w:rPr>
      </w:pPr>
      <w:r>
        <w:rPr>
          <w:lang w:val="ru-RU"/>
        </w:rPr>
        <w:t xml:space="preserve">Это греческое слово переводится как </w:t>
      </w:r>
      <w:r>
        <w:rPr>
          <w:i/>
          <w:lang w:val="ru-RU"/>
        </w:rPr>
        <w:t>засчитывать</w:t>
      </w:r>
      <w:r>
        <w:rPr>
          <w:lang w:val="ru-RU"/>
        </w:rPr>
        <w:t xml:space="preserve"> в английском стандартном переводе (</w:t>
      </w:r>
      <w:r>
        <w:t>ESV</w:t>
      </w:r>
      <w:r>
        <w:rPr>
          <w:lang w:val="ru-RU"/>
        </w:rPr>
        <w:t xml:space="preserve">), как </w:t>
      </w:r>
      <w:r>
        <w:rPr>
          <w:i/>
          <w:lang w:val="ru-RU"/>
        </w:rPr>
        <w:t xml:space="preserve">кредитовать </w:t>
      </w:r>
      <w:r>
        <w:rPr>
          <w:lang w:val="ru-RU"/>
        </w:rPr>
        <w:t>в Новом международном переводе (</w:t>
      </w:r>
      <w:r>
        <w:t>NIV</w:t>
      </w:r>
      <w:r>
        <w:rPr>
          <w:lang w:val="ru-RU"/>
        </w:rPr>
        <w:t xml:space="preserve">) и </w:t>
      </w:r>
      <w:r>
        <w:rPr>
          <w:i/>
          <w:lang w:val="ru-RU"/>
        </w:rPr>
        <w:t>взнос</w:t>
      </w:r>
      <w:r>
        <w:rPr>
          <w:lang w:val="ru-RU"/>
        </w:rPr>
        <w:t xml:space="preserve"> в переводе короля Иакова (</w:t>
      </w:r>
      <w:r>
        <w:t>KJV</w:t>
      </w:r>
      <w:r>
        <w:rPr>
          <w:lang w:val="ru-RU"/>
        </w:rPr>
        <w:t xml:space="preserve">). Оно встречается в следующих стихах </w:t>
      </w:r>
      <w:r>
        <w:rPr>
          <w:u w:val="single"/>
          <w:lang w:val="ru-RU"/>
        </w:rPr>
        <w:t>3, 11, 22, 23, 24.</w:t>
      </w:r>
    </w:p>
    <w:p w14:paraId="0350CA4E" w14:textId="77777777" w:rsidR="00930926" w:rsidRDefault="00186700">
      <w:pPr>
        <w:pStyle w:val="Scripture"/>
        <w:rPr>
          <w:szCs w:val="24"/>
          <w:lang w:val="ru-RU"/>
        </w:rPr>
      </w:pPr>
      <w:r>
        <w:rPr>
          <w:szCs w:val="24"/>
          <w:lang w:val="ru-RU"/>
        </w:rPr>
        <w:t xml:space="preserve">… </w:t>
      </w:r>
      <w:r>
        <w:rPr>
          <w:color w:val="404040"/>
          <w:szCs w:val="24"/>
          <w:shd w:val="clear" w:color="auto" w:fill="FFFFFF"/>
          <w:lang w:val="ru-RU"/>
        </w:rPr>
        <w:t xml:space="preserve">Так и Давид называет блаженным человека, которому Бог </w:t>
      </w:r>
      <w:r>
        <w:rPr>
          <w:color w:val="404040"/>
          <w:szCs w:val="24"/>
          <w:u w:val="single"/>
          <w:shd w:val="clear" w:color="auto" w:fill="FFFFFF"/>
          <w:lang w:val="ru-RU"/>
        </w:rPr>
        <w:t>вменяет</w:t>
      </w:r>
      <w:r>
        <w:rPr>
          <w:color w:val="404040"/>
          <w:szCs w:val="24"/>
          <w:shd w:val="clear" w:color="auto" w:fill="FFFFFF"/>
          <w:lang w:val="ru-RU"/>
        </w:rPr>
        <w:t xml:space="preserve"> праведность независимо от дел. с. 6</w:t>
      </w:r>
    </w:p>
    <w:p w14:paraId="4D6DD0D3" w14:textId="77777777" w:rsidR="00930926" w:rsidRDefault="00186700">
      <w:pPr>
        <w:pStyle w:val="Scripture"/>
        <w:rPr>
          <w:color w:val="000000"/>
          <w:szCs w:val="24"/>
          <w:lang w:val="ru-RU"/>
        </w:rPr>
      </w:pPr>
      <w:r>
        <w:rPr>
          <w:color w:val="000000"/>
          <w:lang w:val="ru-RU"/>
        </w:rPr>
        <w:t xml:space="preserve">… </w:t>
      </w:r>
      <w:r>
        <w:rPr>
          <w:color w:val="404040"/>
          <w:szCs w:val="24"/>
          <w:shd w:val="clear" w:color="auto" w:fill="FFFFFF"/>
          <w:lang w:val="ru-RU"/>
        </w:rPr>
        <w:t xml:space="preserve">Блажен человек, которому Господь не </w:t>
      </w:r>
      <w:r>
        <w:rPr>
          <w:color w:val="404040"/>
          <w:szCs w:val="24"/>
          <w:u w:val="single"/>
          <w:shd w:val="clear" w:color="auto" w:fill="FFFFFF"/>
          <w:lang w:val="ru-RU"/>
        </w:rPr>
        <w:t>вменит</w:t>
      </w:r>
      <w:r>
        <w:rPr>
          <w:color w:val="404040"/>
          <w:szCs w:val="24"/>
          <w:shd w:val="clear" w:color="auto" w:fill="FFFFFF"/>
          <w:lang w:val="ru-RU"/>
        </w:rPr>
        <w:t xml:space="preserve"> греха. с. 8. </w:t>
      </w:r>
    </w:p>
    <w:p w14:paraId="08F11B3B" w14:textId="77777777" w:rsidR="00930926" w:rsidRDefault="00186700">
      <w:pPr>
        <w:pStyle w:val="ListParagraph"/>
        <w:numPr>
          <w:ilvl w:val="0"/>
          <w:numId w:val="20"/>
        </w:numPr>
      </w:pPr>
      <w:r>
        <w:rPr>
          <w:lang w:val="ru-RU"/>
        </w:rPr>
        <w:t xml:space="preserve">Хотя слово </w:t>
      </w:r>
      <w:r>
        <w:rPr>
          <w:i/>
        </w:rPr>
        <w:t>LOGIZOMAI</w:t>
      </w:r>
      <w:r>
        <w:rPr>
          <w:lang w:val="ru-RU"/>
        </w:rPr>
        <w:t xml:space="preserve"> не используется в Фил. 3:9, как там выражена данная концепция? .......</w:t>
      </w:r>
    </w:p>
    <w:p w14:paraId="24AE521E" w14:textId="77777777" w:rsidR="00930926" w:rsidRDefault="00186700">
      <w:pPr>
        <w:pStyle w:val="Heading2"/>
        <w:rPr>
          <w:lang w:val="ru-RU"/>
        </w:rPr>
      </w:pPr>
      <w:r>
        <w:rPr>
          <w:lang w:val="ru-RU"/>
        </w:rPr>
        <w:t xml:space="preserve">Другие случаи использования слова </w:t>
      </w:r>
      <w:r>
        <w:rPr>
          <w:i/>
        </w:rPr>
        <w:t>LOGIZOMAI</w:t>
      </w:r>
      <w:r>
        <w:rPr>
          <w:i/>
          <w:lang w:val="ru-RU"/>
        </w:rPr>
        <w:t xml:space="preserve"> </w:t>
      </w:r>
      <w:r>
        <w:rPr>
          <w:lang w:val="ru-RU"/>
        </w:rPr>
        <w:t xml:space="preserve">в </w:t>
      </w:r>
      <w:proofErr w:type="spellStart"/>
      <w:r>
        <w:rPr>
          <w:lang w:val="ru-RU"/>
        </w:rPr>
        <w:t>Септуагинте</w:t>
      </w:r>
      <w:proofErr w:type="spellEnd"/>
    </w:p>
    <w:p w14:paraId="4E911EC4" w14:textId="77777777" w:rsidR="00930926" w:rsidRDefault="00186700">
      <w:pPr>
        <w:rPr>
          <w:lang w:val="ru-RU"/>
        </w:rPr>
      </w:pPr>
      <w:r>
        <w:rPr>
          <w:lang w:val="ru-RU"/>
        </w:rPr>
        <w:t>Быт. 15:6; Лев. 7:18; 27:23</w:t>
      </w:r>
    </w:p>
    <w:p w14:paraId="30562530" w14:textId="77777777" w:rsidR="00930926" w:rsidRDefault="00186700">
      <w:pPr>
        <w:pStyle w:val="Heading2"/>
        <w:rPr>
          <w:lang w:val="ru-RU"/>
        </w:rPr>
      </w:pPr>
      <w:r>
        <w:rPr>
          <w:lang w:val="ru-RU"/>
        </w:rPr>
        <w:t>Католическая концепция: Впрыскивание</w:t>
      </w:r>
    </w:p>
    <w:p w14:paraId="73DD700F" w14:textId="77777777" w:rsidR="00930926" w:rsidRDefault="00186700">
      <w:pPr>
        <w:rPr>
          <w:lang w:val="ru-RU"/>
        </w:rPr>
      </w:pPr>
      <w:r>
        <w:rPr>
          <w:lang w:val="ru-RU"/>
        </w:rPr>
        <w:t xml:space="preserve">Католическая церковь отвергает концепцию вменения в пользу </w:t>
      </w:r>
      <w:r>
        <w:rPr>
          <w:i/>
          <w:lang w:val="ru-RU"/>
        </w:rPr>
        <w:t>впрыскивания</w:t>
      </w:r>
      <w:r>
        <w:rPr>
          <w:lang w:val="ru-RU"/>
        </w:rPr>
        <w:t xml:space="preserve">. Согласно этой идеи частичная праведность внедряется в душу человека при крещении, так что человек становится способным зарабатывать себе заслуги самосовершенствованием. </w:t>
      </w:r>
    </w:p>
    <w:p w14:paraId="1120F68C" w14:textId="77777777" w:rsidR="00930926" w:rsidRDefault="00186700">
      <w:pPr>
        <w:rPr>
          <w:lang w:val="ru-RU"/>
        </w:rPr>
      </w:pPr>
      <w:r>
        <w:rPr>
          <w:b/>
          <w:lang w:val="ru-RU"/>
        </w:rPr>
        <w:t>Дискуссия</w:t>
      </w:r>
      <w:r>
        <w:rPr>
          <w:lang w:val="ru-RU"/>
        </w:rPr>
        <w:t>: почему ошибочна концепция впрыскивания, а не вменения?</w:t>
      </w:r>
    </w:p>
    <w:p w14:paraId="389F1F84"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 Бог всегда требует совершенной праведности. Частичная праведность просто не существует. </w:t>
      </w:r>
    </w:p>
    <w:p w14:paraId="4B88EFCE"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 Греческое слово </w:t>
      </w:r>
      <w:r>
        <w:rPr>
          <w:i/>
        </w:rPr>
        <w:t>LOGIZOMAI</w:t>
      </w:r>
      <w:r>
        <w:rPr>
          <w:i/>
          <w:lang w:val="ru-RU"/>
        </w:rPr>
        <w:t xml:space="preserve"> </w:t>
      </w:r>
      <w:r>
        <w:rPr>
          <w:lang w:val="ru-RU"/>
        </w:rPr>
        <w:t xml:space="preserve">не несет значения </w:t>
      </w:r>
      <w:r>
        <w:rPr>
          <w:i/>
          <w:lang w:val="ru-RU"/>
        </w:rPr>
        <w:t>впрыскивания</w:t>
      </w:r>
      <w:r>
        <w:rPr>
          <w:lang w:val="ru-RU"/>
        </w:rPr>
        <w:t>.</w:t>
      </w:r>
    </w:p>
    <w:p w14:paraId="5F649E68"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 Термин </w:t>
      </w:r>
      <w:r>
        <w:rPr>
          <w:i/>
          <w:lang w:val="ru-RU"/>
        </w:rPr>
        <w:t>впрыскивание</w:t>
      </w:r>
      <w:r>
        <w:rPr>
          <w:lang w:val="ru-RU"/>
        </w:rPr>
        <w:t xml:space="preserve"> не имеет ничего общего с юридической сферой и, таким образом, не отражает библейской истины об оправдании.</w:t>
      </w:r>
    </w:p>
    <w:p w14:paraId="321DDD30" w14:textId="77777777" w:rsidR="00930926" w:rsidRDefault="00186700">
      <w:pPr>
        <w:pStyle w:val="Heading2"/>
        <w:rPr>
          <w:lang w:val="ru-RU"/>
        </w:rPr>
      </w:pPr>
      <w:r>
        <w:rPr>
          <w:lang w:val="ru-RU"/>
        </w:rPr>
        <w:t>Вменение и представительский принцип в завете дел: параллель Адам-Христос. Рим. 5:12-21</w:t>
      </w:r>
    </w:p>
    <w:p w14:paraId="3EBB595F" w14:textId="77777777" w:rsidR="00930926" w:rsidRDefault="00186700">
      <w:pPr>
        <w:rPr>
          <w:lang w:val="ru-RU"/>
        </w:rPr>
      </w:pPr>
      <w:r>
        <w:rPr>
          <w:lang w:val="ru-RU"/>
        </w:rPr>
        <w:t>Концепция вменения предполагает, что одна личность может представлять другую личность. Как это применимо в завете дел с Адамом?  См. групповое упражнение ниже.</w:t>
      </w:r>
    </w:p>
    <w:p w14:paraId="346070AC" w14:textId="77777777" w:rsidR="00930926" w:rsidRDefault="00186700">
      <w:pPr>
        <w:rPr>
          <w:lang w:val="ru-RU"/>
        </w:rPr>
      </w:pPr>
      <w:r>
        <w:rPr>
          <w:lang w:val="ru-RU"/>
        </w:rPr>
        <w:t>******</w:t>
      </w:r>
    </w:p>
    <w:p w14:paraId="72CF442F" w14:textId="77777777" w:rsidR="00930926" w:rsidRDefault="00186700">
      <w:pPr>
        <w:rPr>
          <w:b/>
          <w:lang w:val="ru-RU"/>
        </w:rPr>
      </w:pPr>
      <w:r>
        <w:rPr>
          <w:b/>
          <w:lang w:val="ru-RU"/>
        </w:rPr>
        <w:t xml:space="preserve">Групповое упражнение </w:t>
      </w:r>
    </w:p>
    <w:p w14:paraId="1477A6C7" w14:textId="77777777" w:rsidR="00930926" w:rsidRDefault="00186700">
      <w:pPr>
        <w:rPr>
          <w:lang w:val="ru-RU"/>
        </w:rPr>
      </w:pPr>
      <w:r>
        <w:rPr>
          <w:lang w:val="ru-RU"/>
        </w:rPr>
        <w:t>В Рим. 5:12-20 мы находим четыре элемента, которые нам засчитаны после грехопадения Адама. Что это за элементы и в каких стихах о них говорится?</w:t>
      </w:r>
    </w:p>
    <w:p w14:paraId="4D45E2C1"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Грех, с.12</w:t>
      </w:r>
    </w:p>
    <w:p w14:paraId="0D18E460"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Смерть, с.12</w:t>
      </w:r>
    </w:p>
    <w:p w14:paraId="0EFDFDB0"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Суд, с.16</w:t>
      </w:r>
    </w:p>
    <w:p w14:paraId="40F9EF00"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Осуждение, с.18</w:t>
      </w:r>
    </w:p>
    <w:p w14:paraId="4F52B754" w14:textId="77777777" w:rsidR="00930926" w:rsidRDefault="00186700">
      <w:pPr>
        <w:rPr>
          <w:b/>
          <w:lang w:val="ru-RU"/>
        </w:rPr>
      </w:pPr>
      <w:r>
        <w:rPr>
          <w:b/>
          <w:lang w:val="ru-RU"/>
        </w:rPr>
        <w:t xml:space="preserve">Окончание упражнения </w:t>
      </w:r>
    </w:p>
    <w:p w14:paraId="334FF3AC" w14:textId="77777777" w:rsidR="00930926" w:rsidRDefault="00186700">
      <w:pPr>
        <w:rPr>
          <w:lang w:val="ru-RU"/>
        </w:rPr>
      </w:pPr>
      <w:r>
        <w:rPr>
          <w:lang w:val="ru-RU"/>
        </w:rPr>
        <w:t>******</w:t>
      </w:r>
    </w:p>
    <w:p w14:paraId="1D43E561" w14:textId="77777777" w:rsidR="00930926" w:rsidRDefault="00186700">
      <w:pPr>
        <w:rPr>
          <w:lang w:val="ru-RU"/>
        </w:rPr>
      </w:pPr>
      <w:r>
        <w:rPr>
          <w:b/>
          <w:lang w:val="ru-RU"/>
        </w:rPr>
        <w:t>Дискуссия</w:t>
      </w:r>
      <w:r>
        <w:rPr>
          <w:lang w:val="ru-RU"/>
        </w:rPr>
        <w:t>: прочитайте Рим. 5:17. Кажется ли вам это справедливым?</w:t>
      </w:r>
    </w:p>
    <w:p w14:paraId="50C37030" w14:textId="77777777" w:rsidR="00930926" w:rsidRDefault="00930926">
      <w:pPr>
        <w:rPr>
          <w:lang w:val="ru-RU"/>
        </w:rPr>
      </w:pPr>
    </w:p>
    <w:p w14:paraId="74B3B2E2"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Адам был федеральным главой всего человечества и его представителем. Мы являемся частью Адама, как клетки являются частью одного тела. Если мы отвергнем эту идею, то тогда логично будет отвергнуть и Христа, как </w:t>
      </w:r>
      <w:r>
        <w:rPr>
          <w:i/>
          <w:lang w:val="ru-RU"/>
        </w:rPr>
        <w:t>второго</w:t>
      </w:r>
      <w:r>
        <w:rPr>
          <w:lang w:val="ru-RU"/>
        </w:rPr>
        <w:t xml:space="preserve"> Адама, нашего Главу и Представителя. Лично мы не были в райском саду, когда Адам согрешил. Не были мы и на Голгофе, когда Христос приобрел для нас спасение.  </w:t>
      </w:r>
    </w:p>
    <w:p w14:paraId="2CE272F3" w14:textId="77777777" w:rsidR="00930926" w:rsidRDefault="00186700">
      <w:pPr>
        <w:pBdr>
          <w:top w:val="single" w:sz="4" w:space="1" w:color="auto"/>
          <w:left w:val="single" w:sz="4" w:space="4" w:color="auto"/>
          <w:bottom w:val="single" w:sz="4" w:space="1" w:color="auto"/>
          <w:right w:val="single" w:sz="4" w:space="4" w:color="auto"/>
        </w:pBdr>
        <w:rPr>
          <w:i/>
          <w:lang w:val="ru-RU"/>
        </w:rPr>
      </w:pPr>
      <w:r>
        <w:rPr>
          <w:lang w:val="ru-RU"/>
        </w:rPr>
        <w:t xml:space="preserve">Благодать </w:t>
      </w:r>
      <w:r>
        <w:rPr>
          <w:i/>
          <w:lang w:val="ru-RU"/>
        </w:rPr>
        <w:t>не справедлива</w:t>
      </w:r>
      <w:r>
        <w:rPr>
          <w:lang w:val="ru-RU"/>
        </w:rPr>
        <w:t xml:space="preserve"> в смысле, если раздавать ее всем в одинаковом количестве.  Но она на самом деле</w:t>
      </w:r>
      <w:r>
        <w:rPr>
          <w:i/>
          <w:lang w:val="ru-RU"/>
        </w:rPr>
        <w:t xml:space="preserve"> справедлива. </w:t>
      </w:r>
      <w:r>
        <w:rPr>
          <w:lang w:val="ru-RU"/>
        </w:rPr>
        <w:t xml:space="preserve">Благодать настолько превосходит всякую человеческую справедливость, что даже упоминать </w:t>
      </w:r>
      <w:r>
        <w:rPr>
          <w:i/>
          <w:lang w:val="ru-RU"/>
        </w:rPr>
        <w:t xml:space="preserve">справедливость </w:t>
      </w:r>
      <w:r>
        <w:rPr>
          <w:lang w:val="ru-RU"/>
        </w:rPr>
        <w:t xml:space="preserve">нельзя в контексте </w:t>
      </w:r>
      <w:r>
        <w:rPr>
          <w:i/>
          <w:lang w:val="ru-RU"/>
        </w:rPr>
        <w:t>благодати Божией</w:t>
      </w:r>
      <w:r>
        <w:rPr>
          <w:lang w:val="ru-RU"/>
        </w:rPr>
        <w:t xml:space="preserve">! </w:t>
      </w:r>
    </w:p>
    <w:p w14:paraId="0660AF05" w14:textId="77777777" w:rsidR="00930926" w:rsidRDefault="00186700">
      <w:pPr>
        <w:jc w:val="left"/>
        <w:rPr>
          <w:color w:val="000000"/>
          <w:szCs w:val="24"/>
          <w:lang w:val="ru-RU"/>
        </w:rPr>
      </w:pPr>
      <w:r>
        <w:rPr>
          <w:b/>
          <w:lang w:val="ru-RU"/>
        </w:rPr>
        <w:t>Дискуссия</w:t>
      </w:r>
      <w:r>
        <w:rPr>
          <w:lang w:val="ru-RU"/>
        </w:rPr>
        <w:t>: что имеется ввиду в Рим. 5:15 и 20 под выражением «</w:t>
      </w:r>
      <w:r>
        <w:rPr>
          <w:i/>
          <w:color w:val="404040"/>
          <w:szCs w:val="24"/>
          <w:shd w:val="clear" w:color="auto" w:fill="FFFFFF"/>
          <w:lang w:val="ru-RU"/>
        </w:rPr>
        <w:t xml:space="preserve">А когда умножился грех, стала </w:t>
      </w:r>
      <w:proofErr w:type="spellStart"/>
      <w:r>
        <w:rPr>
          <w:i/>
          <w:color w:val="404040"/>
          <w:szCs w:val="24"/>
          <w:shd w:val="clear" w:color="auto" w:fill="FFFFFF"/>
          <w:lang w:val="ru-RU"/>
        </w:rPr>
        <w:t>преизобиловать</w:t>
      </w:r>
      <w:proofErr w:type="spellEnd"/>
      <w:r>
        <w:rPr>
          <w:i/>
          <w:color w:val="404040"/>
          <w:szCs w:val="24"/>
          <w:shd w:val="clear" w:color="auto" w:fill="FFFFFF"/>
          <w:lang w:val="ru-RU"/>
        </w:rPr>
        <w:t xml:space="preserve"> благодать</w:t>
      </w:r>
      <w:r>
        <w:rPr>
          <w:color w:val="404040"/>
          <w:szCs w:val="24"/>
          <w:shd w:val="clear" w:color="auto" w:fill="FFFFFF"/>
          <w:lang w:val="ru-RU"/>
        </w:rPr>
        <w:t xml:space="preserve">?» </w:t>
      </w:r>
    </w:p>
    <w:p w14:paraId="46270505" w14:textId="77777777" w:rsidR="00930926" w:rsidRDefault="00186700">
      <w:pPr>
        <w:pBdr>
          <w:top w:val="single" w:sz="4" w:space="1" w:color="auto"/>
          <w:left w:val="single" w:sz="4" w:space="4" w:color="auto"/>
          <w:bottom w:val="single" w:sz="4" w:space="1" w:color="auto"/>
          <w:right w:val="single" w:sz="4" w:space="4" w:color="auto"/>
        </w:pBdr>
      </w:pPr>
      <w:r>
        <w:rPr>
          <w:color w:val="000000"/>
          <w:lang w:val="ru-RU"/>
        </w:rPr>
        <w:t>Грех Адама принес грех и суд. Но дар благодати Божией превосходит все это. Ценность благодати намного больше, чем цена вины за наши грехи. Мы получаем больше, чем имел Адам до грехопадения</w:t>
      </w:r>
      <w:r>
        <w:rPr>
          <w:color w:val="000000"/>
        </w:rPr>
        <w:t xml:space="preserve">. </w:t>
      </w:r>
    </w:p>
    <w:p w14:paraId="61F85F1D" w14:textId="77777777" w:rsidR="00930926" w:rsidRDefault="00186700">
      <w:pPr>
        <w:pStyle w:val="ListParagraph"/>
        <w:numPr>
          <w:ilvl w:val="0"/>
          <w:numId w:val="20"/>
        </w:numPr>
        <w:jc w:val="left"/>
        <w:rPr>
          <w:u w:val="single"/>
        </w:rPr>
      </w:pPr>
      <w:r>
        <w:t>A</w:t>
      </w:r>
      <w:r>
        <w:rPr>
          <w:lang w:val="ru-RU"/>
        </w:rPr>
        <w:t xml:space="preserve">дам был невиновен до грехопадения. Что верующие наследуют от Христа? </w:t>
      </w:r>
      <w:r>
        <w:rPr>
          <w:lang w:val="ru-RU"/>
        </w:rPr>
        <w:br/>
        <w:t>с</w:t>
      </w:r>
      <w:r>
        <w:t xml:space="preserve">.19 </w:t>
      </w:r>
      <w:r>
        <w:rPr>
          <w:lang w:val="ru-RU"/>
        </w:rPr>
        <w:t>.......</w:t>
      </w:r>
      <w:r>
        <w:rPr>
          <w:u w:val="single"/>
        </w:rPr>
        <w:br/>
      </w:r>
    </w:p>
    <w:p w14:paraId="1065D49F" w14:textId="77777777" w:rsidR="00930926" w:rsidRDefault="00186700">
      <w:pPr>
        <w:pStyle w:val="ListParagraph"/>
        <w:numPr>
          <w:ilvl w:val="0"/>
          <w:numId w:val="20"/>
        </w:numPr>
        <w:rPr>
          <w:u w:val="single"/>
        </w:rPr>
      </w:pPr>
      <w:r>
        <w:rPr>
          <w:lang w:val="ru-RU"/>
        </w:rPr>
        <w:t>Как это связано с 2 Кор. 5:21? ........</w:t>
      </w:r>
    </w:p>
    <w:p w14:paraId="2D9A9F9F" w14:textId="77777777" w:rsidR="00930926" w:rsidRDefault="00186700">
      <w:pPr>
        <w:pStyle w:val="Scripture"/>
        <w:ind w:left="0"/>
        <w:rPr>
          <w:i w:val="0"/>
          <w:lang w:val="ru-RU"/>
        </w:rPr>
      </w:pPr>
      <w:r>
        <w:rPr>
          <w:b/>
          <w:i w:val="0"/>
          <w:lang w:val="ru-RU"/>
        </w:rPr>
        <w:t xml:space="preserve">Ошибка </w:t>
      </w:r>
      <w:proofErr w:type="spellStart"/>
      <w:r>
        <w:rPr>
          <w:b/>
          <w:i w:val="0"/>
          <w:lang w:val="ru-RU"/>
        </w:rPr>
        <w:t>арминиан</w:t>
      </w:r>
      <w:proofErr w:type="spellEnd"/>
      <w:r>
        <w:rPr>
          <w:b/>
          <w:i w:val="0"/>
          <w:lang w:val="ru-RU"/>
        </w:rPr>
        <w:t xml:space="preserve">: </w:t>
      </w:r>
      <w:r>
        <w:rPr>
          <w:i w:val="0"/>
          <w:lang w:val="ru-RU"/>
        </w:rPr>
        <w:t xml:space="preserve">оправдание состоит только в прощении грехов. </w:t>
      </w:r>
    </w:p>
    <w:p w14:paraId="1FEA51A8" w14:textId="77777777" w:rsidR="00930926" w:rsidRDefault="00186700">
      <w:pPr>
        <w:pStyle w:val="Scripture"/>
        <w:ind w:left="360"/>
        <w:rPr>
          <w:i w:val="0"/>
          <w:lang w:val="ru-RU"/>
        </w:rPr>
      </w:pPr>
      <w:r>
        <w:rPr>
          <w:i w:val="0"/>
          <w:lang w:val="ru-RU"/>
        </w:rPr>
        <w:t xml:space="preserve">• Отсутствие греха — это не праведность, а невинность. </w:t>
      </w:r>
    </w:p>
    <w:p w14:paraId="7B4B6B07" w14:textId="77777777" w:rsidR="00930926" w:rsidRDefault="00186700">
      <w:pPr>
        <w:pStyle w:val="Scripture"/>
        <w:ind w:left="360"/>
        <w:rPr>
          <w:i w:val="0"/>
          <w:lang w:val="ru-RU"/>
        </w:rPr>
      </w:pPr>
      <w:r>
        <w:rPr>
          <w:i w:val="0"/>
          <w:lang w:val="ru-RU"/>
        </w:rPr>
        <w:t xml:space="preserve">• Праведность заключается в том, что человек что-либо </w:t>
      </w:r>
      <w:r>
        <w:rPr>
          <w:lang w:val="ru-RU"/>
        </w:rPr>
        <w:t>делает</w:t>
      </w:r>
      <w:r>
        <w:rPr>
          <w:i w:val="0"/>
          <w:lang w:val="ru-RU"/>
        </w:rPr>
        <w:t xml:space="preserve">, а не только в том, что он что-либо не делает.  </w:t>
      </w:r>
    </w:p>
    <w:p w14:paraId="1755D2F2" w14:textId="77777777" w:rsidR="00930926" w:rsidRDefault="00186700">
      <w:pPr>
        <w:pStyle w:val="Scripture"/>
        <w:ind w:left="360"/>
        <w:jc w:val="left"/>
        <w:rPr>
          <w:lang w:val="ru-RU"/>
        </w:rPr>
      </w:pPr>
      <w:r>
        <w:rPr>
          <w:i w:val="0"/>
          <w:lang w:val="ru-RU"/>
        </w:rPr>
        <w:t>• Христос есть наша праведность. Это не просто свобода от греха. 1 Коринфянам 1:30</w:t>
      </w:r>
    </w:p>
    <w:p w14:paraId="528A5ADD" w14:textId="77777777" w:rsidR="00930926" w:rsidRDefault="00186700">
      <w:pPr>
        <w:pStyle w:val="Heading2"/>
        <w:rPr>
          <w:lang w:val="ru-RU"/>
        </w:rPr>
      </w:pPr>
      <w:r>
        <w:rPr>
          <w:lang w:val="ru-RU"/>
        </w:rPr>
        <w:t>Из этого урока мы узнаем, что …</w:t>
      </w:r>
    </w:p>
    <w:p w14:paraId="20CCBF08" w14:textId="77777777" w:rsidR="00930926" w:rsidRDefault="00186700">
      <w:pPr>
        <w:ind w:left="360"/>
        <w:rPr>
          <w:lang w:val="ru-RU"/>
        </w:rPr>
      </w:pPr>
      <w:r>
        <w:rPr>
          <w:lang w:val="ru-RU"/>
        </w:rPr>
        <w:t xml:space="preserve">• Вменение является главным элементом в концепции оправдания.  </w:t>
      </w:r>
    </w:p>
    <w:p w14:paraId="69C95B36" w14:textId="77777777" w:rsidR="00930926" w:rsidRDefault="00186700">
      <w:pPr>
        <w:ind w:left="360"/>
        <w:rPr>
          <w:lang w:val="ru-RU"/>
        </w:rPr>
      </w:pPr>
      <w:r>
        <w:rPr>
          <w:lang w:val="ru-RU"/>
        </w:rPr>
        <w:t>• Вменение обозначает зачет человеку того, что принадлежит другой личности.</w:t>
      </w:r>
    </w:p>
    <w:p w14:paraId="6CBD277E" w14:textId="77777777" w:rsidR="00930926" w:rsidRDefault="00186700">
      <w:pPr>
        <w:ind w:left="360"/>
        <w:rPr>
          <w:lang w:val="ru-RU"/>
        </w:rPr>
      </w:pPr>
      <w:r>
        <w:rPr>
          <w:lang w:val="ru-RU"/>
        </w:rPr>
        <w:t xml:space="preserve"> • Грехопадение Адама и все его последствия были засчитаны на счет всех его потомков. </w:t>
      </w:r>
    </w:p>
    <w:p w14:paraId="2FA0F6CC" w14:textId="77777777" w:rsidR="00930926" w:rsidRDefault="00186700">
      <w:pPr>
        <w:ind w:left="360"/>
        <w:rPr>
          <w:lang w:val="ru-RU"/>
        </w:rPr>
      </w:pPr>
      <w:r>
        <w:rPr>
          <w:lang w:val="ru-RU"/>
        </w:rPr>
        <w:t xml:space="preserve">• Благодать Христа засчитывается на счет Его потомков верующих. </w:t>
      </w:r>
    </w:p>
    <w:p w14:paraId="4D28CAD9" w14:textId="77777777" w:rsidR="00930926" w:rsidRDefault="00186700">
      <w:pPr>
        <w:ind w:left="360"/>
        <w:rPr>
          <w:lang w:val="ru-RU"/>
        </w:rPr>
      </w:pPr>
      <w:r>
        <w:rPr>
          <w:lang w:val="ru-RU"/>
        </w:rPr>
        <w:t xml:space="preserve">• В сфере теологии термин </w:t>
      </w:r>
      <w:r>
        <w:rPr>
          <w:i/>
          <w:lang w:val="ru-RU"/>
        </w:rPr>
        <w:t>коммутация</w:t>
      </w:r>
      <w:r>
        <w:rPr>
          <w:lang w:val="ru-RU"/>
        </w:rPr>
        <w:t xml:space="preserve"> обозначает вменение вины за наши грехи Христу, и вменение нам Его праведности.   </w:t>
      </w:r>
    </w:p>
    <w:p w14:paraId="30FABF66" w14:textId="77777777" w:rsidR="00930926" w:rsidRDefault="00186700">
      <w:pPr>
        <w:rPr>
          <w:lang w:val="ru-RU"/>
        </w:rPr>
      </w:pPr>
      <w:r>
        <w:rPr>
          <w:lang w:val="ru-RU"/>
        </w:rPr>
        <w:t xml:space="preserve"> </w:t>
      </w:r>
    </w:p>
    <w:p w14:paraId="574C0B83" w14:textId="77777777" w:rsidR="00930926" w:rsidRDefault="00186700">
      <w:pPr>
        <w:rPr>
          <w:b/>
        </w:rPr>
      </w:pPr>
      <w:r>
        <w:rPr>
          <w:b/>
          <w:lang w:val="ru-RU"/>
        </w:rPr>
        <w:t>Тест</w:t>
      </w:r>
    </w:p>
    <w:p w14:paraId="1B6281D9" w14:textId="77777777" w:rsidR="00930926" w:rsidRDefault="00186700">
      <w:r>
        <w:rPr>
          <w:lang w:val="ru-RU"/>
        </w:rPr>
        <w:t>Верно или неверно</w:t>
      </w:r>
      <w:r>
        <w:t xml:space="preserve"> </w:t>
      </w:r>
    </w:p>
    <w:p w14:paraId="2D1C32D5" w14:textId="77777777" w:rsidR="00930926" w:rsidRDefault="00186700">
      <w:pPr>
        <w:pStyle w:val="ListParagraph"/>
        <w:numPr>
          <w:ilvl w:val="0"/>
          <w:numId w:val="21"/>
        </w:numPr>
        <w:jc w:val="left"/>
        <w:rPr>
          <w:lang w:val="ru-RU"/>
        </w:rPr>
      </w:pPr>
      <w:r>
        <w:rPr>
          <w:lang w:val="ru-RU"/>
        </w:rPr>
        <w:t>_____ Вменение очень важно для концепции оправдания.</w:t>
      </w:r>
      <w:r>
        <w:rPr>
          <w:lang w:val="ru-RU"/>
        </w:rPr>
        <w:br/>
      </w:r>
    </w:p>
    <w:p w14:paraId="2DD6D66B" w14:textId="77777777" w:rsidR="00930926" w:rsidRDefault="00186700">
      <w:pPr>
        <w:pStyle w:val="ListParagraph"/>
        <w:numPr>
          <w:ilvl w:val="0"/>
          <w:numId w:val="21"/>
        </w:numPr>
        <w:jc w:val="left"/>
        <w:rPr>
          <w:lang w:val="ru-RU"/>
        </w:rPr>
      </w:pPr>
      <w:r>
        <w:rPr>
          <w:lang w:val="ru-RU"/>
        </w:rPr>
        <w:t xml:space="preserve">_____ Слово </w:t>
      </w:r>
      <w:r>
        <w:rPr>
          <w:i/>
          <w:lang w:val="ru-RU"/>
        </w:rPr>
        <w:t xml:space="preserve">вменение </w:t>
      </w:r>
      <w:r>
        <w:rPr>
          <w:lang w:val="ru-RU"/>
        </w:rPr>
        <w:t xml:space="preserve">означает «зачет одной личности того, что принадлежит другой личности». </w:t>
      </w:r>
      <w:r>
        <w:rPr>
          <w:lang w:val="ru-RU"/>
        </w:rPr>
        <w:br/>
      </w:r>
    </w:p>
    <w:p w14:paraId="25EC93D3" w14:textId="77777777" w:rsidR="00930926" w:rsidRDefault="00186700">
      <w:pPr>
        <w:pStyle w:val="ListParagraph"/>
        <w:numPr>
          <w:ilvl w:val="0"/>
          <w:numId w:val="21"/>
        </w:numPr>
        <w:tabs>
          <w:tab w:val="left" w:pos="6333"/>
        </w:tabs>
        <w:jc w:val="left"/>
      </w:pPr>
      <w:r>
        <w:t xml:space="preserve">_____ </w:t>
      </w:r>
      <w:r>
        <w:rPr>
          <w:lang w:val="ru-RU"/>
        </w:rPr>
        <w:t>Термин</w:t>
      </w:r>
      <w:r>
        <w:t xml:space="preserve"> </w:t>
      </w:r>
      <w:r>
        <w:rPr>
          <w:i/>
          <w:lang w:val="ru-RU"/>
        </w:rPr>
        <w:t>коммутация</w:t>
      </w:r>
      <w:r>
        <w:rPr>
          <w:lang w:val="ru-RU"/>
        </w:rPr>
        <w:t xml:space="preserve"> означает «взаимозачет».</w:t>
      </w:r>
      <w:r>
        <w:tab/>
      </w:r>
      <w:r>
        <w:br/>
      </w:r>
    </w:p>
    <w:p w14:paraId="7FEFCE08" w14:textId="77777777" w:rsidR="00930926" w:rsidRDefault="00186700">
      <w:pPr>
        <w:pStyle w:val="ListParagraph"/>
        <w:numPr>
          <w:ilvl w:val="0"/>
          <w:numId w:val="21"/>
        </w:numPr>
        <w:tabs>
          <w:tab w:val="left" w:pos="6333"/>
        </w:tabs>
        <w:jc w:val="left"/>
        <w:rPr>
          <w:lang w:val="ru-RU"/>
        </w:rPr>
      </w:pPr>
      <w:r>
        <w:rPr>
          <w:lang w:val="ru-RU"/>
        </w:rPr>
        <w:t xml:space="preserve">_____ Два аспекта оправдания суть прощение грехов и вменение праведности Христа. </w:t>
      </w:r>
      <w:r>
        <w:rPr>
          <w:lang w:val="ru-RU"/>
        </w:rPr>
        <w:br/>
      </w:r>
    </w:p>
    <w:p w14:paraId="2DBFF494" w14:textId="77777777" w:rsidR="00930926" w:rsidRDefault="00186700">
      <w:pPr>
        <w:pStyle w:val="ListParagraph"/>
        <w:numPr>
          <w:ilvl w:val="0"/>
          <w:numId w:val="21"/>
        </w:numPr>
        <w:tabs>
          <w:tab w:val="left" w:pos="6333"/>
        </w:tabs>
        <w:jc w:val="left"/>
        <w:rPr>
          <w:lang w:val="ru-RU"/>
        </w:rPr>
      </w:pPr>
      <w:r>
        <w:rPr>
          <w:lang w:val="ru-RU"/>
        </w:rPr>
        <w:t xml:space="preserve">_____ Примирение с Богом — это цель вменения.  </w:t>
      </w:r>
    </w:p>
    <w:p w14:paraId="3816AC5B" w14:textId="77777777" w:rsidR="00930926" w:rsidRDefault="00186700">
      <w:pPr>
        <w:pBdr>
          <w:top w:val="single" w:sz="4" w:space="1" w:color="auto"/>
          <w:left w:val="single" w:sz="4" w:space="4" w:color="auto"/>
          <w:bottom w:val="single" w:sz="4" w:space="1" w:color="auto"/>
          <w:right w:val="single" w:sz="4" w:space="4" w:color="auto"/>
        </w:pBdr>
        <w:tabs>
          <w:tab w:val="left" w:pos="6333"/>
        </w:tabs>
      </w:pPr>
      <w:r>
        <w:rPr>
          <w:lang w:val="ru-RU"/>
        </w:rPr>
        <w:t>Ответы</w:t>
      </w:r>
    </w:p>
    <w:p w14:paraId="58DEE9B0" w14:textId="77777777" w:rsidR="00930926" w:rsidRDefault="00930926">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p>
    <w:p w14:paraId="7AB7DB7A" w14:textId="77777777" w:rsidR="00930926" w:rsidRDefault="00930926">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p>
    <w:p w14:paraId="7A6BCFA7" w14:textId="77777777" w:rsidR="00930926" w:rsidRDefault="00930926">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p>
    <w:p w14:paraId="150A2F15" w14:textId="77777777" w:rsidR="00930926" w:rsidRDefault="00930926">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p>
    <w:p w14:paraId="42BD0462" w14:textId="77777777" w:rsidR="00930926" w:rsidRDefault="00930926">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p>
    <w:p w14:paraId="685DEF94" w14:textId="77777777" w:rsidR="00930926" w:rsidRDefault="00930926"/>
    <w:p w14:paraId="76BCE1A5" w14:textId="77777777" w:rsidR="00930926" w:rsidRDefault="00186700">
      <w:pPr>
        <w:tabs>
          <w:tab w:val="left" w:pos="760"/>
        </w:tabs>
        <w:sectPr w:rsidR="00930926">
          <w:pgSz w:w="12240" w:h="15840"/>
          <w:pgMar w:top="1440" w:right="1440" w:bottom="1440" w:left="1440" w:header="360" w:footer="360" w:gutter="0"/>
          <w:cols w:space="720"/>
        </w:sectPr>
      </w:pPr>
      <w:r>
        <w:tab/>
      </w:r>
    </w:p>
    <w:bookmarkStart w:id="11" w:name="_Toc436387077"/>
    <w:p w14:paraId="472971D3" w14:textId="24ECC9DF" w:rsidR="00930926" w:rsidRDefault="00003AE3">
      <w:pPr>
        <w:pStyle w:val="Heading1"/>
        <w:rPr>
          <w:color w:val="auto"/>
          <w:lang w:val="ru-RU"/>
        </w:rPr>
      </w:pPr>
      <w:r>
        <w:rPr>
          <w:lang w:val="ru-RU"/>
        </w:rPr>
        <w:fldChar w:fldCharType="begin"/>
      </w:r>
      <w:r>
        <w:rPr>
          <w:lang w:val="ru-RU"/>
        </w:rPr>
        <w:instrText xml:space="preserve"> HYPERLINK  \l "top" </w:instrText>
      </w:r>
      <w:r>
        <w:rPr>
          <w:lang w:val="ru-RU"/>
        </w:rPr>
        <w:fldChar w:fldCharType="separate"/>
      </w:r>
      <w:r w:rsidR="00186700" w:rsidRPr="00003AE3">
        <w:rPr>
          <w:rStyle w:val="Hyperlink"/>
          <w:lang w:val="ru-RU"/>
        </w:rPr>
        <w:t>Урок 5:</w:t>
      </w:r>
      <w:r>
        <w:rPr>
          <w:lang w:val="ru-RU"/>
        </w:rPr>
        <w:fldChar w:fldCharType="end"/>
      </w:r>
      <w:r w:rsidR="00186700">
        <w:rPr>
          <w:color w:val="auto"/>
          <w:lang w:val="ru-RU"/>
        </w:rPr>
        <w:t xml:space="preserve"> Праведность и посредничество Христа</w:t>
      </w:r>
      <w:bookmarkEnd w:id="11"/>
      <w:r w:rsidR="00186700">
        <w:rPr>
          <w:color w:val="auto"/>
          <w:lang w:val="ru-RU"/>
        </w:rPr>
        <w:t xml:space="preserve"> </w:t>
      </w:r>
      <w:bookmarkStart w:id="12" w:name="five"/>
      <w:bookmarkEnd w:id="12"/>
    </w:p>
    <w:p w14:paraId="1C00814C" w14:textId="77777777" w:rsidR="00930926" w:rsidRDefault="00186700">
      <w:pPr>
        <w:rPr>
          <w:lang w:val="ru-RU"/>
        </w:rPr>
      </w:pPr>
      <w:r>
        <w:rPr>
          <w:lang w:val="ru-RU"/>
        </w:rPr>
        <w:t>Соответствует главе 4 «</w:t>
      </w:r>
      <w:r>
        <w:rPr>
          <w:bCs/>
          <w:lang w:val="ru-RU"/>
        </w:rPr>
        <w:t>Оправданные в радости</w:t>
      </w:r>
      <w:r>
        <w:rPr>
          <w:lang w:val="ru-RU"/>
        </w:rPr>
        <w:t xml:space="preserve">». </w:t>
      </w:r>
    </w:p>
    <w:p w14:paraId="5A6D0BB0" w14:textId="77777777" w:rsidR="00930926" w:rsidRDefault="00186700">
      <w:pPr>
        <w:pStyle w:val="Heading2"/>
        <w:rPr>
          <w:lang w:val="ru-RU"/>
        </w:rPr>
      </w:pPr>
      <w:r>
        <w:rPr>
          <w:lang w:val="ru-RU"/>
        </w:rPr>
        <w:t xml:space="preserve">Цель </w:t>
      </w:r>
    </w:p>
    <w:p w14:paraId="246638EE" w14:textId="77777777" w:rsidR="00930926" w:rsidRDefault="00186700">
      <w:pPr>
        <w:rPr>
          <w:lang w:val="ru-RU"/>
        </w:rPr>
      </w:pPr>
      <w:r>
        <w:rPr>
          <w:lang w:val="ru-RU"/>
        </w:rPr>
        <w:t xml:space="preserve">Объяснить заместительное служение Христа и природу праведности, которая нам вменяется. </w:t>
      </w:r>
    </w:p>
    <w:p w14:paraId="00A2BBB6" w14:textId="77777777" w:rsidR="00930926" w:rsidRDefault="00186700">
      <w:pPr>
        <w:pStyle w:val="Heading2"/>
        <w:rPr>
          <w:lang w:val="ru-RU"/>
        </w:rPr>
      </w:pPr>
      <w:r>
        <w:rPr>
          <w:lang w:val="ru-RU"/>
        </w:rPr>
        <w:t>Из чего состоит праведность Христа?</w:t>
      </w:r>
    </w:p>
    <w:p w14:paraId="7E07DFE6" w14:textId="77777777" w:rsidR="00930926" w:rsidRDefault="00186700">
      <w:pPr>
        <w:pStyle w:val="ListParagraph"/>
        <w:numPr>
          <w:ilvl w:val="0"/>
          <w:numId w:val="23"/>
        </w:numPr>
        <w:jc w:val="left"/>
      </w:pPr>
      <w:r>
        <w:rPr>
          <w:lang w:val="ru-RU"/>
        </w:rPr>
        <w:t xml:space="preserve">Это человеческая праведность, божественная праведность или обе одновременно? Рим. </w:t>
      </w:r>
      <w:r>
        <w:t>5:18,</w:t>
      </w:r>
      <w:r>
        <w:rPr>
          <w:lang w:val="ru-RU"/>
        </w:rPr>
        <w:t xml:space="preserve"> </w:t>
      </w:r>
      <w:r>
        <w:t>19</w:t>
      </w:r>
      <w:r>
        <w:br/>
      </w:r>
      <w:r>
        <w:rPr>
          <w:lang w:val="ru-RU"/>
        </w:rPr>
        <w:t>......................................................................</w:t>
      </w:r>
    </w:p>
    <w:p w14:paraId="0F256FE6" w14:textId="77777777" w:rsidR="00930926" w:rsidRDefault="00186700">
      <w:pPr>
        <w:pStyle w:val="Heading2"/>
      </w:pPr>
      <w:r>
        <w:rPr>
          <w:lang w:val="ru-RU"/>
        </w:rPr>
        <w:t xml:space="preserve">Пассивное и активное повиновение </w:t>
      </w:r>
    </w:p>
    <w:p w14:paraId="2A427471" w14:textId="77777777" w:rsidR="00930926" w:rsidRDefault="00186700">
      <w:r>
        <w:rPr>
          <w:lang w:val="ru-RU"/>
        </w:rPr>
        <w:t xml:space="preserve">Сравните </w:t>
      </w:r>
      <w:proofErr w:type="spellStart"/>
      <w:r>
        <w:rPr>
          <w:lang w:val="ru-RU"/>
        </w:rPr>
        <w:t>Филиппийцам</w:t>
      </w:r>
      <w:proofErr w:type="spellEnd"/>
      <w:r>
        <w:rPr>
          <w:lang w:val="ru-RU"/>
        </w:rPr>
        <w:t xml:space="preserve"> </w:t>
      </w:r>
      <w:r>
        <w:t xml:space="preserve">2:8 </w:t>
      </w:r>
      <w:r>
        <w:rPr>
          <w:lang w:val="ru-RU"/>
        </w:rPr>
        <w:t xml:space="preserve">и Евреям </w:t>
      </w:r>
      <w:r>
        <w:t>5:5-8.</w:t>
      </w:r>
    </w:p>
    <w:p w14:paraId="5279DB22" w14:textId="77777777" w:rsidR="00930926" w:rsidRDefault="00186700">
      <w:pPr>
        <w:rPr>
          <w:lang w:val="ru-RU"/>
        </w:rPr>
      </w:pPr>
      <w:r>
        <w:rPr>
          <w:lang w:val="ru-RU"/>
        </w:rPr>
        <w:t xml:space="preserve">Некоторые считают, что повиновение Христа в Его восшествии на крест есть то единственное повиновение, которое нам вменяется. Другие же считают, что нам также вменяется и Его жизнь по закону.  </w:t>
      </w:r>
    </w:p>
    <w:p w14:paraId="27D87727" w14:textId="77777777" w:rsidR="00930926" w:rsidRDefault="00186700">
      <w:pPr>
        <w:pStyle w:val="ListParagraph"/>
        <w:numPr>
          <w:ilvl w:val="0"/>
          <w:numId w:val="23"/>
        </w:numPr>
        <w:rPr>
          <w:lang w:val="ru-RU"/>
        </w:rPr>
      </w:pPr>
      <w:r>
        <w:rPr>
          <w:lang w:val="ru-RU"/>
        </w:rPr>
        <w:t xml:space="preserve">Чему учит Библия? См. Евр. 5:1-5 и </w:t>
      </w:r>
      <w:proofErr w:type="spellStart"/>
      <w:r>
        <w:rPr>
          <w:lang w:val="ru-RU"/>
        </w:rPr>
        <w:t>Гал</w:t>
      </w:r>
      <w:proofErr w:type="spellEnd"/>
      <w:r>
        <w:rPr>
          <w:lang w:val="ru-RU"/>
        </w:rPr>
        <w:t>. 4:1-5.</w:t>
      </w:r>
    </w:p>
    <w:p w14:paraId="365FD7CE" w14:textId="77777777" w:rsidR="00930926" w:rsidRDefault="00186700">
      <w:pPr>
        <w:pStyle w:val="ListParagraph"/>
        <w:rPr>
          <w:u w:val="single"/>
          <w:lang w:val="ru-RU"/>
        </w:rPr>
      </w:pPr>
      <w:r>
        <w:rPr>
          <w:u w:val="single"/>
          <w:lang w:val="ru-RU"/>
        </w:rPr>
        <w:t xml:space="preserve">........................................................................... </w:t>
      </w:r>
    </w:p>
    <w:p w14:paraId="15E6BC00" w14:textId="77777777" w:rsidR="00930926" w:rsidRDefault="00930926">
      <w:pPr>
        <w:pStyle w:val="ListParagraph"/>
        <w:rPr>
          <w:lang w:val="ru-RU"/>
        </w:rPr>
      </w:pPr>
    </w:p>
    <w:p w14:paraId="4FC70E63"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Закон требует не только того, чтобы мы избегали делать плохое, но и активно делали хорошее. Например, Иисус сказал Иоанну Крестителю: «</w:t>
      </w:r>
      <w:r>
        <w:rPr>
          <w:i/>
          <w:color w:val="000000"/>
          <w:szCs w:val="24"/>
          <w:shd w:val="clear" w:color="auto" w:fill="FFFFFF"/>
          <w:lang w:val="ru-RU"/>
        </w:rPr>
        <w:t xml:space="preserve">надлежит нам исполнить всякую </w:t>
      </w:r>
      <w:r>
        <w:rPr>
          <w:color w:val="000000"/>
          <w:szCs w:val="24"/>
          <w:shd w:val="clear" w:color="auto" w:fill="FFFFFF"/>
          <w:lang w:val="ru-RU"/>
        </w:rPr>
        <w:t>правду</w:t>
      </w:r>
      <w:r>
        <w:rPr>
          <w:lang w:val="ru-RU"/>
        </w:rPr>
        <w:t>» (</w:t>
      </w:r>
      <w:r>
        <w:t>M</w:t>
      </w:r>
      <w:r>
        <w:rPr>
          <w:lang w:val="ru-RU"/>
        </w:rPr>
        <w:t xml:space="preserve">ф. 3:15), что подразумевает наш долг </w:t>
      </w:r>
      <w:r>
        <w:rPr>
          <w:i/>
          <w:lang w:val="ru-RU"/>
        </w:rPr>
        <w:t>делать</w:t>
      </w:r>
      <w:r>
        <w:rPr>
          <w:lang w:val="ru-RU"/>
        </w:rPr>
        <w:t xml:space="preserve"> то, что требует закон. Отговорки типа «Я никому не сделал зла» не исполняют позитивное повеление любить ближнего и накормить своего врага.  </w:t>
      </w:r>
    </w:p>
    <w:p w14:paraId="227FC342"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Итак, повиновение Христа имеет два аспекта: пассивный и активный. Активное повиновение — это Его жизнь по закону и совершенное исполнение всех требований закона. Его пассивное повиновение заключается в согласии принять крест для наказания за те грехи, которые мы совершили и которое заслужили мы с вами.  </w:t>
      </w:r>
    </w:p>
    <w:p w14:paraId="1A7285E8"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Реформатская теология считает, что и активное и пассивное повиновение Христа вменяется верующим.  </w:t>
      </w:r>
    </w:p>
    <w:p w14:paraId="3687E156" w14:textId="77777777" w:rsidR="00930926" w:rsidRDefault="00186700">
      <w:pPr>
        <w:pStyle w:val="Heading2"/>
      </w:pPr>
      <w:r>
        <w:rPr>
          <w:lang w:val="ru-RU"/>
        </w:rPr>
        <w:t>Посредничество Христа</w:t>
      </w:r>
      <w:r>
        <w:t xml:space="preserve"> </w:t>
      </w:r>
    </w:p>
    <w:p w14:paraId="15DC61BB" w14:textId="77777777" w:rsidR="00930926" w:rsidRDefault="00186700">
      <w:pPr>
        <w:pStyle w:val="ListParagraph"/>
        <w:numPr>
          <w:ilvl w:val="0"/>
          <w:numId w:val="23"/>
        </w:numPr>
        <w:jc w:val="left"/>
        <w:rPr>
          <w:u w:val="single"/>
          <w:lang w:val="ru-RU"/>
        </w:rPr>
      </w:pPr>
      <w:r>
        <w:rPr>
          <w:lang w:val="ru-RU"/>
        </w:rPr>
        <w:t xml:space="preserve">В 1 </w:t>
      </w:r>
      <w:r>
        <w:t>T</w:t>
      </w:r>
      <w:proofErr w:type="spellStart"/>
      <w:r>
        <w:rPr>
          <w:lang w:val="ru-RU"/>
        </w:rPr>
        <w:t>имофею</w:t>
      </w:r>
      <w:proofErr w:type="spellEnd"/>
      <w:r>
        <w:rPr>
          <w:lang w:val="ru-RU"/>
        </w:rPr>
        <w:t xml:space="preserve"> 2:5 Павел подчеркивает посредничество Христа: на чем он делает акцент? ..............................................</w:t>
      </w:r>
      <w:r>
        <w:rPr>
          <w:u w:val="single"/>
          <w:lang w:val="ru-RU"/>
        </w:rPr>
        <w:t xml:space="preserve"> </w:t>
      </w:r>
      <w:r>
        <w:rPr>
          <w:u w:val="single"/>
          <w:lang w:val="ru-RU"/>
        </w:rPr>
        <w:br/>
      </w:r>
    </w:p>
    <w:p w14:paraId="429E1355" w14:textId="77777777" w:rsidR="00930926" w:rsidRDefault="00186700">
      <w:pPr>
        <w:pStyle w:val="ListParagraph"/>
        <w:numPr>
          <w:ilvl w:val="0"/>
          <w:numId w:val="23"/>
        </w:numPr>
        <w:jc w:val="left"/>
        <w:rPr>
          <w:u w:val="single"/>
          <w:lang w:val="ru-RU"/>
        </w:rPr>
      </w:pPr>
      <w:r>
        <w:rPr>
          <w:lang w:val="ru-RU"/>
        </w:rPr>
        <w:t>Что Христос заслужил Своей жертвой, согласно Евреям 9:13-15? ..........................................</w:t>
      </w:r>
    </w:p>
    <w:p w14:paraId="455879E6" w14:textId="77777777" w:rsidR="00930926" w:rsidRDefault="00930926">
      <w:pPr>
        <w:pStyle w:val="Heading2"/>
        <w:rPr>
          <w:lang w:val="ru-RU"/>
        </w:rPr>
      </w:pPr>
    </w:p>
    <w:p w14:paraId="6E49341C" w14:textId="77777777" w:rsidR="00930926" w:rsidRDefault="00930926">
      <w:pPr>
        <w:pStyle w:val="Heading2"/>
        <w:rPr>
          <w:lang w:val="ru-RU"/>
        </w:rPr>
      </w:pPr>
    </w:p>
    <w:p w14:paraId="096101EC" w14:textId="77777777" w:rsidR="00930926" w:rsidRDefault="00186700">
      <w:pPr>
        <w:pStyle w:val="Heading2"/>
        <w:rPr>
          <w:lang w:val="ru-RU"/>
        </w:rPr>
      </w:pPr>
      <w:r>
        <w:rPr>
          <w:lang w:val="ru-RU"/>
        </w:rPr>
        <w:t>Из этого урока мы узнаем, что …</w:t>
      </w:r>
    </w:p>
    <w:p w14:paraId="69937600" w14:textId="77777777" w:rsidR="00930926" w:rsidRDefault="00186700">
      <w:pPr>
        <w:pStyle w:val="ListParagraph"/>
        <w:numPr>
          <w:ilvl w:val="0"/>
          <w:numId w:val="24"/>
        </w:numPr>
        <w:jc w:val="left"/>
        <w:rPr>
          <w:lang w:val="ru-RU"/>
        </w:rPr>
      </w:pPr>
      <w:r>
        <w:rPr>
          <w:lang w:val="ru-RU"/>
        </w:rPr>
        <w:t xml:space="preserve">Праведность Христа, вмененная нам, является человеческой праведностью, которая требуется и применяется Богом. </w:t>
      </w:r>
      <w:r>
        <w:rPr>
          <w:lang w:val="ru-RU"/>
        </w:rPr>
        <w:br/>
      </w:r>
    </w:p>
    <w:p w14:paraId="5922D1D7" w14:textId="77777777" w:rsidR="00930926" w:rsidRDefault="00186700">
      <w:pPr>
        <w:pStyle w:val="ListParagraph"/>
        <w:numPr>
          <w:ilvl w:val="0"/>
          <w:numId w:val="24"/>
        </w:numPr>
        <w:jc w:val="left"/>
      </w:pPr>
      <w:r>
        <w:rPr>
          <w:lang w:val="ru-RU"/>
        </w:rPr>
        <w:t>Активное повиновение Христа относится к Его жизни по закону. Его пассивное повиновение относится к Его смерти на кресте. Обе</w:t>
      </w:r>
      <w:r>
        <w:t xml:space="preserve"> </w:t>
      </w:r>
      <w:r>
        <w:rPr>
          <w:lang w:val="ru-RU"/>
        </w:rPr>
        <w:t>вменяются</w:t>
      </w:r>
      <w:r>
        <w:t xml:space="preserve"> </w:t>
      </w:r>
      <w:r>
        <w:rPr>
          <w:lang w:val="ru-RU"/>
        </w:rPr>
        <w:t>верующим</w:t>
      </w:r>
      <w:r>
        <w:t xml:space="preserve">.  </w:t>
      </w:r>
    </w:p>
    <w:p w14:paraId="27D8F7E7" w14:textId="77777777" w:rsidR="00930926" w:rsidRDefault="00930926">
      <w:pPr>
        <w:pStyle w:val="Heading2"/>
      </w:pPr>
    </w:p>
    <w:p w14:paraId="49AB27BE" w14:textId="77777777" w:rsidR="00930926" w:rsidRDefault="00186700">
      <w:pPr>
        <w:pStyle w:val="Heading2"/>
      </w:pPr>
      <w:r>
        <w:rPr>
          <w:lang w:val="ru-RU"/>
        </w:rPr>
        <w:t>Тест</w:t>
      </w:r>
    </w:p>
    <w:p w14:paraId="46208129" w14:textId="77777777" w:rsidR="00930926" w:rsidRDefault="00186700">
      <w:r>
        <w:rPr>
          <w:lang w:val="ru-RU"/>
        </w:rPr>
        <w:t>Верно или неверно</w:t>
      </w:r>
    </w:p>
    <w:p w14:paraId="6807D344" w14:textId="77777777" w:rsidR="00930926" w:rsidRDefault="00186700">
      <w:pPr>
        <w:pStyle w:val="ListParagraph"/>
        <w:numPr>
          <w:ilvl w:val="0"/>
          <w:numId w:val="25"/>
        </w:numPr>
        <w:jc w:val="left"/>
        <w:rPr>
          <w:lang w:val="ru-RU"/>
        </w:rPr>
      </w:pPr>
      <w:r>
        <w:rPr>
          <w:lang w:val="ru-RU"/>
        </w:rPr>
        <w:t xml:space="preserve">_____ Праведность, которую мы получаем при оправдании, является человеческой праведностью, которая требуется и применяется Богом.  </w:t>
      </w:r>
      <w:r>
        <w:rPr>
          <w:lang w:val="ru-RU"/>
        </w:rPr>
        <w:br/>
      </w:r>
    </w:p>
    <w:p w14:paraId="0F40BB96" w14:textId="77777777" w:rsidR="00930926" w:rsidRDefault="00186700">
      <w:pPr>
        <w:pStyle w:val="ListParagraph"/>
        <w:numPr>
          <w:ilvl w:val="0"/>
          <w:numId w:val="25"/>
        </w:numPr>
        <w:jc w:val="left"/>
        <w:rPr>
          <w:lang w:val="ru-RU"/>
        </w:rPr>
      </w:pPr>
      <w:r>
        <w:rPr>
          <w:lang w:val="ru-RU"/>
        </w:rPr>
        <w:t xml:space="preserve">_____ Когда мы оправдываемся, Бог впрыскивает в наши души частичную праведность. </w:t>
      </w:r>
      <w:r>
        <w:rPr>
          <w:lang w:val="ru-RU"/>
        </w:rPr>
        <w:br/>
      </w:r>
    </w:p>
    <w:p w14:paraId="416921D7" w14:textId="77777777" w:rsidR="00930926" w:rsidRDefault="00186700">
      <w:pPr>
        <w:pStyle w:val="ListParagraph"/>
        <w:numPr>
          <w:ilvl w:val="0"/>
          <w:numId w:val="25"/>
        </w:numPr>
        <w:jc w:val="left"/>
        <w:rPr>
          <w:lang w:val="ru-RU"/>
        </w:rPr>
      </w:pPr>
      <w:r>
        <w:rPr>
          <w:lang w:val="ru-RU"/>
        </w:rPr>
        <w:t xml:space="preserve">_____ Согласно реформатской теологии, пассивное повиновение Христа в Его жертве на кресте и Его активное повиновение в жизни по закону вменяются верующим.  </w:t>
      </w:r>
      <w:r>
        <w:rPr>
          <w:lang w:val="ru-RU"/>
        </w:rPr>
        <w:br/>
      </w:r>
    </w:p>
    <w:p w14:paraId="7943FF5B" w14:textId="77777777" w:rsidR="00930926" w:rsidRDefault="00186700">
      <w:pPr>
        <w:pStyle w:val="ListParagraph"/>
        <w:numPr>
          <w:ilvl w:val="0"/>
          <w:numId w:val="25"/>
        </w:numPr>
        <w:jc w:val="left"/>
        <w:rPr>
          <w:lang w:val="ru-RU"/>
        </w:rPr>
      </w:pPr>
      <w:r>
        <w:rPr>
          <w:lang w:val="ru-RU"/>
        </w:rPr>
        <w:t xml:space="preserve">_____ Своей жертвой Иисус заслужил себе право быть нашим Посредником.  </w:t>
      </w:r>
    </w:p>
    <w:p w14:paraId="40A8467C" w14:textId="77777777" w:rsidR="00930926" w:rsidRDefault="00186700">
      <w:pPr>
        <w:pBdr>
          <w:top w:val="single" w:sz="4" w:space="1" w:color="auto"/>
          <w:left w:val="single" w:sz="4" w:space="4" w:color="auto"/>
          <w:bottom w:val="single" w:sz="4" w:space="1" w:color="auto"/>
          <w:right w:val="single" w:sz="4" w:space="4" w:color="auto"/>
        </w:pBdr>
      </w:pPr>
      <w:r>
        <w:rPr>
          <w:lang w:val="ru-RU"/>
        </w:rPr>
        <w:t>Ответы</w:t>
      </w:r>
    </w:p>
    <w:p w14:paraId="12A4E9C7" w14:textId="77777777" w:rsidR="00930926" w:rsidRDefault="00930926">
      <w:pPr>
        <w:pStyle w:val="ListParagraph"/>
        <w:numPr>
          <w:ilvl w:val="0"/>
          <w:numId w:val="26"/>
        </w:numPr>
        <w:pBdr>
          <w:top w:val="single" w:sz="4" w:space="1" w:color="auto"/>
          <w:left w:val="single" w:sz="4" w:space="4" w:color="auto"/>
          <w:bottom w:val="single" w:sz="4" w:space="1" w:color="auto"/>
          <w:right w:val="single" w:sz="4" w:space="4" w:color="auto"/>
        </w:pBdr>
      </w:pPr>
    </w:p>
    <w:p w14:paraId="5BA92BE4" w14:textId="77777777" w:rsidR="00930926" w:rsidRDefault="00930926">
      <w:pPr>
        <w:pStyle w:val="ListParagraph"/>
        <w:numPr>
          <w:ilvl w:val="0"/>
          <w:numId w:val="26"/>
        </w:numPr>
        <w:pBdr>
          <w:top w:val="single" w:sz="4" w:space="1" w:color="auto"/>
          <w:left w:val="single" w:sz="4" w:space="4" w:color="auto"/>
          <w:bottom w:val="single" w:sz="4" w:space="1" w:color="auto"/>
          <w:right w:val="single" w:sz="4" w:space="4" w:color="auto"/>
        </w:pBdr>
      </w:pPr>
    </w:p>
    <w:p w14:paraId="0405B74D" w14:textId="77777777" w:rsidR="00930926" w:rsidRDefault="00930926">
      <w:pPr>
        <w:pStyle w:val="ListParagraph"/>
        <w:numPr>
          <w:ilvl w:val="0"/>
          <w:numId w:val="26"/>
        </w:numPr>
        <w:pBdr>
          <w:top w:val="single" w:sz="4" w:space="1" w:color="auto"/>
          <w:left w:val="single" w:sz="4" w:space="4" w:color="auto"/>
          <w:bottom w:val="single" w:sz="4" w:space="1" w:color="auto"/>
          <w:right w:val="single" w:sz="4" w:space="4" w:color="auto"/>
        </w:pBdr>
      </w:pPr>
    </w:p>
    <w:p w14:paraId="6A55C6E8" w14:textId="77777777" w:rsidR="00930926" w:rsidRDefault="00930926">
      <w:pPr>
        <w:pStyle w:val="ListParagraph"/>
        <w:numPr>
          <w:ilvl w:val="0"/>
          <w:numId w:val="26"/>
        </w:numPr>
        <w:pBdr>
          <w:top w:val="single" w:sz="4" w:space="1" w:color="auto"/>
          <w:left w:val="single" w:sz="4" w:space="4" w:color="auto"/>
          <w:bottom w:val="single" w:sz="4" w:space="1" w:color="auto"/>
          <w:right w:val="single" w:sz="4" w:space="4" w:color="auto"/>
        </w:pBdr>
      </w:pPr>
    </w:p>
    <w:p w14:paraId="77BCAC7C" w14:textId="77777777" w:rsidR="00930926" w:rsidRDefault="00930926">
      <w:pPr>
        <w:pStyle w:val="Heading1"/>
        <w:sectPr w:rsidR="00930926">
          <w:pgSz w:w="12240" w:h="15840"/>
          <w:pgMar w:top="1440" w:right="1440" w:bottom="1440" w:left="1440" w:header="360" w:footer="360" w:gutter="0"/>
          <w:cols w:space="720"/>
        </w:sectPr>
      </w:pPr>
    </w:p>
    <w:bookmarkStart w:id="13" w:name="_Toc436387078"/>
    <w:p w14:paraId="1C321B11" w14:textId="3EC10A58" w:rsidR="00930926" w:rsidRPr="00186700" w:rsidRDefault="00003AE3">
      <w:pPr>
        <w:pStyle w:val="Heading1"/>
      </w:pPr>
      <w:r>
        <w:rPr>
          <w:lang w:val="ru-RU"/>
        </w:rPr>
        <w:fldChar w:fldCharType="begin"/>
      </w:r>
      <w:r>
        <w:rPr>
          <w:lang w:val="ru-RU"/>
        </w:rPr>
        <w:instrText xml:space="preserve"> HYPERLINK  \l "top" </w:instrText>
      </w:r>
      <w:r>
        <w:rPr>
          <w:lang w:val="ru-RU"/>
        </w:rPr>
        <w:fldChar w:fldCharType="separate"/>
      </w:r>
      <w:r w:rsidR="00186700" w:rsidRPr="00003AE3">
        <w:rPr>
          <w:rStyle w:val="Hyperlink"/>
          <w:lang w:val="ru-RU"/>
        </w:rPr>
        <w:t>Урок</w:t>
      </w:r>
      <w:r w:rsidR="00186700" w:rsidRPr="00003AE3">
        <w:rPr>
          <w:rStyle w:val="Hyperlink"/>
        </w:rPr>
        <w:t xml:space="preserve"> 6</w:t>
      </w:r>
      <w:r>
        <w:rPr>
          <w:lang w:val="ru-RU"/>
        </w:rPr>
        <w:fldChar w:fldCharType="end"/>
      </w:r>
      <w:r w:rsidR="00186700">
        <w:t xml:space="preserve">: </w:t>
      </w:r>
      <w:r w:rsidR="00186700">
        <w:rPr>
          <w:lang w:val="ru-RU"/>
        </w:rPr>
        <w:t>Оправдывающая</w:t>
      </w:r>
      <w:r w:rsidR="00186700">
        <w:t xml:space="preserve"> </w:t>
      </w:r>
      <w:r w:rsidR="00186700">
        <w:rPr>
          <w:lang w:val="ru-RU"/>
        </w:rPr>
        <w:t>вера</w:t>
      </w:r>
      <w:bookmarkEnd w:id="13"/>
      <w:r w:rsidR="00186700">
        <w:t xml:space="preserve"> </w:t>
      </w:r>
      <w:bookmarkStart w:id="14" w:name="six"/>
      <w:bookmarkEnd w:id="14"/>
    </w:p>
    <w:p w14:paraId="49452521" w14:textId="77777777" w:rsidR="00930926" w:rsidRDefault="00186700">
      <w:pPr>
        <w:rPr>
          <w:lang w:val="ru-RU"/>
        </w:rPr>
      </w:pPr>
      <w:r>
        <w:rPr>
          <w:lang w:val="ru-RU"/>
        </w:rPr>
        <w:t>Соответствует главам 5 и 6 «</w:t>
      </w:r>
      <w:r>
        <w:rPr>
          <w:bCs/>
          <w:lang w:val="ru-RU"/>
        </w:rPr>
        <w:t>Оправданные в радости</w:t>
      </w:r>
      <w:r>
        <w:rPr>
          <w:lang w:val="ru-RU"/>
        </w:rPr>
        <w:t xml:space="preserve">». </w:t>
      </w:r>
    </w:p>
    <w:p w14:paraId="7CAE478A" w14:textId="77777777" w:rsidR="00930926" w:rsidRDefault="00186700">
      <w:pPr>
        <w:pStyle w:val="Heading2"/>
        <w:rPr>
          <w:lang w:val="ru-RU"/>
        </w:rPr>
      </w:pPr>
      <w:r>
        <w:rPr>
          <w:lang w:val="ru-RU"/>
        </w:rPr>
        <w:t xml:space="preserve">Цель </w:t>
      </w:r>
    </w:p>
    <w:p w14:paraId="44FB7032" w14:textId="77777777" w:rsidR="00930926" w:rsidRDefault="00186700">
      <w:pPr>
        <w:jc w:val="left"/>
        <w:rPr>
          <w:lang w:val="ru-RU"/>
        </w:rPr>
      </w:pPr>
      <w:r>
        <w:rPr>
          <w:lang w:val="ru-RU"/>
        </w:rPr>
        <w:t xml:space="preserve">Дайте определение и обсудите библейский термин «оправдывающая вера», разоблачая при этом </w:t>
      </w:r>
      <w:proofErr w:type="spellStart"/>
      <w:r>
        <w:rPr>
          <w:lang w:val="ru-RU"/>
        </w:rPr>
        <w:t>арминианские</w:t>
      </w:r>
      <w:proofErr w:type="spellEnd"/>
      <w:r>
        <w:rPr>
          <w:lang w:val="ru-RU"/>
        </w:rPr>
        <w:t xml:space="preserve">, католические и </w:t>
      </w:r>
      <w:proofErr w:type="spellStart"/>
      <w:r>
        <w:rPr>
          <w:lang w:val="ru-RU"/>
        </w:rPr>
        <w:t>нео</w:t>
      </w:r>
      <w:proofErr w:type="spellEnd"/>
      <w:r>
        <w:rPr>
          <w:lang w:val="ru-RU"/>
        </w:rPr>
        <w:t xml:space="preserve">-харизматические заблуждения. </w:t>
      </w:r>
    </w:p>
    <w:p w14:paraId="7D0BF9C3" w14:textId="77777777" w:rsidR="00930926" w:rsidRDefault="00186700">
      <w:pPr>
        <w:pStyle w:val="ListParagraph"/>
        <w:numPr>
          <w:ilvl w:val="0"/>
          <w:numId w:val="27"/>
        </w:numPr>
        <w:jc w:val="left"/>
        <w:rPr>
          <w:u w:val="single"/>
          <w:lang w:val="ru-RU"/>
        </w:rPr>
      </w:pPr>
      <w:r>
        <w:rPr>
          <w:lang w:val="ru-RU"/>
        </w:rPr>
        <w:t xml:space="preserve">Каково библейское определение </w:t>
      </w:r>
      <w:r>
        <w:rPr>
          <w:i/>
          <w:lang w:val="ru-RU"/>
        </w:rPr>
        <w:t>веры,</w:t>
      </w:r>
      <w:r>
        <w:rPr>
          <w:lang w:val="ru-RU"/>
        </w:rPr>
        <w:t xml:space="preserve"> согласно Римлянам 4:21? ..............</w:t>
      </w:r>
      <w:r>
        <w:rPr>
          <w:u w:val="single"/>
          <w:lang w:val="ru-RU"/>
        </w:rPr>
        <w:t xml:space="preserve"> </w:t>
      </w:r>
      <w:r>
        <w:rPr>
          <w:u w:val="single"/>
          <w:lang w:val="ru-RU"/>
        </w:rPr>
        <w:br/>
      </w:r>
    </w:p>
    <w:p w14:paraId="4F79B89B" w14:textId="77777777" w:rsidR="00930926" w:rsidRDefault="00186700">
      <w:pPr>
        <w:pStyle w:val="ListParagraph"/>
        <w:numPr>
          <w:ilvl w:val="0"/>
          <w:numId w:val="27"/>
        </w:numPr>
        <w:jc w:val="left"/>
        <w:rPr>
          <w:u w:val="single"/>
          <w:lang w:val="ru-RU"/>
        </w:rPr>
      </w:pPr>
      <w:r>
        <w:rPr>
          <w:lang w:val="ru-RU"/>
        </w:rPr>
        <w:t xml:space="preserve">Каково происхождение библейской спасающей веры? Иоанна 6:44, 65; </w:t>
      </w:r>
      <w:proofErr w:type="spellStart"/>
      <w:r>
        <w:rPr>
          <w:lang w:val="ru-RU"/>
        </w:rPr>
        <w:t>Деян</w:t>
      </w:r>
      <w:proofErr w:type="spellEnd"/>
      <w:r>
        <w:rPr>
          <w:lang w:val="ru-RU"/>
        </w:rPr>
        <w:t xml:space="preserve">. 13:48; 18:27; </w:t>
      </w:r>
      <w:r>
        <w:rPr>
          <w:lang w:val="ru-RU"/>
        </w:rPr>
        <w:br/>
        <w:t xml:space="preserve">1 </w:t>
      </w:r>
      <w:r>
        <w:t>T</w:t>
      </w:r>
      <w:proofErr w:type="spellStart"/>
      <w:r>
        <w:rPr>
          <w:lang w:val="ru-RU"/>
        </w:rPr>
        <w:t>имофею</w:t>
      </w:r>
      <w:proofErr w:type="spellEnd"/>
      <w:r>
        <w:rPr>
          <w:lang w:val="ru-RU"/>
        </w:rPr>
        <w:t xml:space="preserve"> 1:14; Евреям 12:2; </w:t>
      </w:r>
      <w:proofErr w:type="spellStart"/>
      <w:r>
        <w:rPr>
          <w:lang w:val="ru-RU"/>
        </w:rPr>
        <w:t>Филиппийцам</w:t>
      </w:r>
      <w:proofErr w:type="spellEnd"/>
      <w:r>
        <w:rPr>
          <w:lang w:val="ru-RU"/>
        </w:rPr>
        <w:t xml:space="preserve"> 1:29; ...........................</w:t>
      </w:r>
    </w:p>
    <w:p w14:paraId="0BABFB70" w14:textId="77777777" w:rsidR="00930926" w:rsidRDefault="00186700">
      <w:pPr>
        <w:pStyle w:val="Heading2"/>
        <w:rPr>
          <w:lang w:val="ru-RU"/>
        </w:rPr>
      </w:pPr>
      <w:r>
        <w:rPr>
          <w:lang w:val="ru-RU"/>
        </w:rPr>
        <w:t>Компоненты оправдывающей веры</w:t>
      </w:r>
    </w:p>
    <w:p w14:paraId="5FD9A518" w14:textId="77777777" w:rsidR="00930926" w:rsidRDefault="00186700">
      <w:pPr>
        <w:rPr>
          <w:lang w:val="ru-RU"/>
        </w:rPr>
      </w:pPr>
      <w:r>
        <w:rPr>
          <w:lang w:val="ru-RU"/>
        </w:rPr>
        <w:t xml:space="preserve">Римлянам 4:16-21 – Пример Авраама  </w:t>
      </w:r>
    </w:p>
    <w:p w14:paraId="3B9F6668" w14:textId="77777777" w:rsidR="00930926" w:rsidRDefault="00186700">
      <w:pPr>
        <w:rPr>
          <w:lang w:val="ru-RU"/>
        </w:rPr>
      </w:pPr>
      <w:r>
        <w:rPr>
          <w:lang w:val="ru-RU"/>
        </w:rPr>
        <w:t xml:space="preserve">Три элемента библейской веры: </w:t>
      </w:r>
    </w:p>
    <w:p w14:paraId="6D2871B4"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Примечание: Католическая церковь вместе с протестантами согласна с этим пунктом. Различие заключается в том, что в католицизме личная вера-упование на Христа не является обязательным элементом для спасения, что совершенно противоречит всему тому, что говорится во всех посланиях о спасении. По мнению Католической церкви, обязательным является согласие со всеми ее догмами и доктринами.  </w:t>
      </w:r>
    </w:p>
    <w:p w14:paraId="439F02FF" w14:textId="77777777" w:rsidR="00930926" w:rsidRDefault="00186700">
      <w:pPr>
        <w:pStyle w:val="ListParagraph"/>
        <w:numPr>
          <w:ilvl w:val="0"/>
          <w:numId w:val="28"/>
        </w:numPr>
        <w:rPr>
          <w:i/>
        </w:rPr>
      </w:pPr>
      <w:r>
        <w:rPr>
          <w:lang w:val="ru-RU"/>
        </w:rPr>
        <w:t>Информация</w:t>
      </w:r>
      <w:r>
        <w:t xml:space="preserve">: </w:t>
      </w:r>
      <w:r>
        <w:rPr>
          <w:lang w:val="ru-RU"/>
        </w:rPr>
        <w:t>данные (</w:t>
      </w:r>
      <w:r>
        <w:rPr>
          <w:i/>
        </w:rPr>
        <w:t>Notitia</w:t>
      </w:r>
      <w:r>
        <w:rPr>
          <w:lang w:val="ru-RU"/>
        </w:rPr>
        <w:t>)</w:t>
      </w:r>
    </w:p>
    <w:p w14:paraId="4642CD2C" w14:textId="77777777" w:rsidR="00930926" w:rsidRDefault="00186700">
      <w:pPr>
        <w:pStyle w:val="ListParagraph"/>
        <w:numPr>
          <w:ilvl w:val="0"/>
          <w:numId w:val="28"/>
        </w:numPr>
        <w:rPr>
          <w:i/>
        </w:rPr>
      </w:pPr>
      <w:r>
        <w:rPr>
          <w:lang w:val="ru-RU"/>
        </w:rPr>
        <w:t>Логика</w:t>
      </w:r>
      <w:r>
        <w:t xml:space="preserve">: </w:t>
      </w:r>
      <w:r>
        <w:rPr>
          <w:lang w:val="ru-RU"/>
        </w:rPr>
        <w:t>разум (</w:t>
      </w:r>
      <w:proofErr w:type="spellStart"/>
      <w:r>
        <w:rPr>
          <w:i/>
        </w:rPr>
        <w:t>Assensus</w:t>
      </w:r>
      <w:proofErr w:type="spellEnd"/>
      <w:r>
        <w:rPr>
          <w:lang w:val="ru-RU"/>
        </w:rPr>
        <w:t>)</w:t>
      </w:r>
    </w:p>
    <w:p w14:paraId="0BC5F757" w14:textId="77777777" w:rsidR="00930926" w:rsidRDefault="00186700">
      <w:pPr>
        <w:pStyle w:val="ListParagraph"/>
        <w:numPr>
          <w:ilvl w:val="0"/>
          <w:numId w:val="28"/>
        </w:numPr>
        <w:rPr>
          <w:i/>
        </w:rPr>
      </w:pPr>
      <w:r>
        <w:rPr>
          <w:lang w:val="ru-RU"/>
        </w:rPr>
        <w:t>Вера</w:t>
      </w:r>
      <w:r>
        <w:t xml:space="preserve">: </w:t>
      </w:r>
      <w:r>
        <w:rPr>
          <w:lang w:val="ru-RU"/>
        </w:rPr>
        <w:t>упование (</w:t>
      </w:r>
      <w:r>
        <w:rPr>
          <w:i/>
        </w:rPr>
        <w:t>Fiducia</w:t>
      </w:r>
      <w:r>
        <w:rPr>
          <w:lang w:val="ru-RU"/>
        </w:rPr>
        <w:t>)</w:t>
      </w:r>
    </w:p>
    <w:p w14:paraId="44AE7CBA" w14:textId="77777777" w:rsidR="00930926" w:rsidRDefault="00186700">
      <w:pPr>
        <w:pStyle w:val="Heading2"/>
      </w:pPr>
      <w:r>
        <w:rPr>
          <w:lang w:val="ru-RU"/>
        </w:rPr>
        <w:t>Причина оправдания</w:t>
      </w:r>
      <w:r>
        <w:t xml:space="preserve">: </w:t>
      </w:r>
      <w:r>
        <w:rPr>
          <w:lang w:val="ru-RU"/>
        </w:rPr>
        <w:t xml:space="preserve">агент против инструмента </w:t>
      </w:r>
    </w:p>
    <w:p w14:paraId="74F3C748" w14:textId="77777777" w:rsidR="00930926" w:rsidRDefault="00186700">
      <w:r>
        <w:rPr>
          <w:lang w:val="ru-RU"/>
        </w:rPr>
        <w:t xml:space="preserve">Римлянам </w:t>
      </w:r>
      <w:r>
        <w:t xml:space="preserve">3:22 </w:t>
      </w:r>
      <w:r>
        <w:rPr>
          <w:lang w:val="ru-RU"/>
        </w:rPr>
        <w:t xml:space="preserve">и </w:t>
      </w:r>
      <w:proofErr w:type="spellStart"/>
      <w:r>
        <w:rPr>
          <w:lang w:val="ru-RU"/>
        </w:rPr>
        <w:t>Филиппийцам</w:t>
      </w:r>
      <w:proofErr w:type="spellEnd"/>
      <w:r>
        <w:rPr>
          <w:lang w:val="ru-RU"/>
        </w:rPr>
        <w:t xml:space="preserve"> </w:t>
      </w:r>
      <w:r>
        <w:t>3:9</w:t>
      </w:r>
    </w:p>
    <w:p w14:paraId="4730FB95"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Мы спасены Христом, а не своими собственными заслугами.  Хорошим примером этого может быть скульптор, который резцом создает свои произведения. Скульптор есть агент, делающий свою работу, а его резцы суть инструменты. Так и Христос есть агент, передающий благодать Божию, а вера есть тот инструмент, который Он использует. </w:t>
      </w:r>
    </w:p>
    <w:p w14:paraId="3D3068A8" w14:textId="77777777" w:rsidR="00930926" w:rsidRDefault="00186700">
      <w:pPr>
        <w:pStyle w:val="Heading2"/>
        <w:rPr>
          <w:lang w:val="ru-RU"/>
        </w:rPr>
      </w:pPr>
      <w:r>
        <w:rPr>
          <w:lang w:val="ru-RU"/>
        </w:rPr>
        <w:t>Спасаемся ли мы благодаря своей вере?</w:t>
      </w:r>
    </w:p>
    <w:p w14:paraId="052BD398" w14:textId="77777777" w:rsidR="00930926" w:rsidRDefault="00186700">
      <w:pPr>
        <w:rPr>
          <w:lang w:val="ru-RU"/>
        </w:rPr>
      </w:pPr>
      <w:r>
        <w:rPr>
          <w:lang w:val="ru-RU"/>
        </w:rPr>
        <w:t xml:space="preserve">Греческие термины: </w:t>
      </w:r>
      <w:r>
        <w:rPr>
          <w:i/>
        </w:rPr>
        <w:t>DIA</w:t>
      </w:r>
      <w:r>
        <w:rPr>
          <w:i/>
          <w:lang w:val="ru-RU"/>
        </w:rPr>
        <w:t xml:space="preserve"> </w:t>
      </w:r>
      <w:r>
        <w:rPr>
          <w:i/>
        </w:rPr>
        <w:t>PISTEOS</w:t>
      </w:r>
      <w:r>
        <w:rPr>
          <w:i/>
          <w:lang w:val="ru-RU"/>
        </w:rPr>
        <w:t xml:space="preserve"> </w:t>
      </w:r>
      <w:r>
        <w:rPr>
          <w:lang w:val="ru-RU"/>
        </w:rPr>
        <w:t xml:space="preserve">против </w:t>
      </w:r>
      <w:r>
        <w:rPr>
          <w:i/>
        </w:rPr>
        <w:t>DIA</w:t>
      </w:r>
      <w:r>
        <w:rPr>
          <w:i/>
          <w:lang w:val="ru-RU"/>
        </w:rPr>
        <w:t xml:space="preserve"> </w:t>
      </w:r>
      <w:r>
        <w:rPr>
          <w:i/>
        </w:rPr>
        <w:t>PISTIN</w:t>
      </w:r>
      <w:r>
        <w:rPr>
          <w:i/>
          <w:lang w:val="ru-RU"/>
        </w:rPr>
        <w:t xml:space="preserve"> </w:t>
      </w:r>
      <w:r>
        <w:rPr>
          <w:lang w:val="ru-RU"/>
        </w:rPr>
        <w:t xml:space="preserve">— </w:t>
      </w:r>
      <w:r>
        <w:rPr>
          <w:i/>
          <w:lang w:val="ru-RU"/>
        </w:rPr>
        <w:t xml:space="preserve">по вере </w:t>
      </w:r>
      <w:r>
        <w:rPr>
          <w:lang w:val="ru-RU"/>
        </w:rPr>
        <w:t>против</w:t>
      </w:r>
      <w:r>
        <w:rPr>
          <w:i/>
          <w:lang w:val="ru-RU"/>
        </w:rPr>
        <w:t xml:space="preserve"> по причине веры. </w:t>
      </w:r>
      <w:r>
        <w:rPr>
          <w:lang w:val="ru-RU"/>
        </w:rPr>
        <w:t xml:space="preserve">Последняя идея отсутствует в Новом Завете. </w:t>
      </w:r>
    </w:p>
    <w:p w14:paraId="7D612A88" w14:textId="77777777" w:rsidR="00930926" w:rsidRDefault="00930926">
      <w:pPr>
        <w:rPr>
          <w:lang w:val="ru-RU"/>
        </w:rPr>
      </w:pPr>
    </w:p>
    <w:p w14:paraId="13A9AC14" w14:textId="77777777" w:rsidR="00930926" w:rsidRDefault="00186700">
      <w:pPr>
        <w:rPr>
          <w:lang w:val="ru-RU"/>
        </w:rPr>
      </w:pPr>
      <w:r>
        <w:rPr>
          <w:lang w:val="ru-RU"/>
        </w:rPr>
        <w:t xml:space="preserve"> </w:t>
      </w:r>
    </w:p>
    <w:p w14:paraId="6F3B3ABA"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Оправдание всегда осуществляется </w:t>
      </w:r>
      <w:r>
        <w:rPr>
          <w:i/>
          <w:lang w:val="ru-RU"/>
        </w:rPr>
        <w:t>посредством веры</w:t>
      </w:r>
      <w:r>
        <w:rPr>
          <w:lang w:val="ru-RU"/>
        </w:rPr>
        <w:t xml:space="preserve"> и никогда не </w:t>
      </w:r>
      <w:r>
        <w:rPr>
          <w:i/>
          <w:lang w:val="ru-RU"/>
        </w:rPr>
        <w:t>по причине веры.</w:t>
      </w:r>
      <w:r>
        <w:rPr>
          <w:lang w:val="ru-RU"/>
        </w:rPr>
        <w:t xml:space="preserve"> Греческий оригинал различает веру-агент и веру-инструмент. Но самым главным есть то, что вера никогда не считается заслугой человека. Объясните, что даже фразы «</w:t>
      </w:r>
      <w:r>
        <w:rPr>
          <w:i/>
          <w:lang w:val="ru-RU"/>
        </w:rPr>
        <w:t>по причине веры</w:t>
      </w:r>
      <w:r>
        <w:rPr>
          <w:lang w:val="ru-RU"/>
        </w:rPr>
        <w:t xml:space="preserve">» нигде в Новом Завете вы не найдете. Если бы так было, то это предполагало бы, что вера сама по себе является агентом, исполняющим работу и, таким образом, превращалась бы в заслугу, за которую необходимо наградить.   </w:t>
      </w:r>
    </w:p>
    <w:p w14:paraId="4E48EC01" w14:textId="77777777" w:rsidR="00930926" w:rsidRDefault="00930926">
      <w:pPr>
        <w:pStyle w:val="Heading2"/>
        <w:rPr>
          <w:lang w:val="ru-RU"/>
        </w:rPr>
      </w:pPr>
    </w:p>
    <w:p w14:paraId="5E92B4B5" w14:textId="77777777" w:rsidR="00930926" w:rsidRDefault="00186700">
      <w:pPr>
        <w:pStyle w:val="Heading2"/>
        <w:rPr>
          <w:lang w:val="ru-RU"/>
        </w:rPr>
      </w:pPr>
      <w:r>
        <w:rPr>
          <w:lang w:val="ru-RU"/>
        </w:rPr>
        <w:t>Является ли вера сама по себе нашей праведностью?</w:t>
      </w:r>
    </w:p>
    <w:p w14:paraId="3D2B757F" w14:textId="77777777" w:rsidR="00930926" w:rsidRDefault="00930926">
      <w:pPr>
        <w:rPr>
          <w:lang w:val="ru-RU"/>
        </w:rPr>
      </w:pPr>
    </w:p>
    <w:p w14:paraId="474758A3" w14:textId="77777777" w:rsidR="00930926" w:rsidRDefault="00186700">
      <w:pPr>
        <w:rPr>
          <w:i/>
          <w:color w:val="000000"/>
          <w:lang w:val="ru-RU"/>
        </w:rPr>
      </w:pPr>
      <w:r>
        <w:rPr>
          <w:lang w:val="ru-RU"/>
        </w:rPr>
        <w:t xml:space="preserve">Ветхозаветный стих, который апостолы цитируют чаще других — это Бытие 15:6: </w:t>
      </w:r>
      <w:proofErr w:type="spellStart"/>
      <w:r>
        <w:rPr>
          <w:i/>
          <w:color w:val="404040"/>
          <w:szCs w:val="24"/>
          <w:shd w:val="clear" w:color="auto" w:fill="FFFFFF"/>
          <w:lang w:val="ru-RU"/>
        </w:rPr>
        <w:t>Аврам</w:t>
      </w:r>
      <w:proofErr w:type="spellEnd"/>
      <w:r>
        <w:rPr>
          <w:i/>
          <w:color w:val="404040"/>
          <w:szCs w:val="24"/>
          <w:shd w:val="clear" w:color="auto" w:fill="FFFFFF"/>
          <w:lang w:val="ru-RU"/>
        </w:rPr>
        <w:t xml:space="preserve"> поверил Господу, и Он вменил ему это в праведность</w:t>
      </w:r>
      <w:r>
        <w:rPr>
          <w:i/>
          <w:color w:val="000000"/>
          <w:lang w:val="ru-RU"/>
        </w:rPr>
        <w:t>.</w:t>
      </w:r>
    </w:p>
    <w:p w14:paraId="17203458" w14:textId="77777777" w:rsidR="00930926" w:rsidRDefault="00186700">
      <w:pPr>
        <w:rPr>
          <w:i/>
          <w:color w:val="000000"/>
          <w:lang w:val="ru-RU"/>
        </w:rPr>
      </w:pPr>
      <w:r>
        <w:rPr>
          <w:lang w:val="ru-RU"/>
        </w:rPr>
        <w:t xml:space="preserve">Означает ли это, что вера сама по себе является вмененной нам праведностью?  Рассмотрим далее </w:t>
      </w:r>
      <w:proofErr w:type="spellStart"/>
      <w:r>
        <w:rPr>
          <w:lang w:val="ru-RU"/>
        </w:rPr>
        <w:t>арминианское</w:t>
      </w:r>
      <w:proofErr w:type="spellEnd"/>
      <w:r>
        <w:rPr>
          <w:lang w:val="ru-RU"/>
        </w:rPr>
        <w:t xml:space="preserve"> заблуждение:</w:t>
      </w:r>
    </w:p>
    <w:p w14:paraId="4984C040" w14:textId="77777777" w:rsidR="00930926" w:rsidRDefault="00186700">
      <w:pPr>
        <w:pStyle w:val="Heading2"/>
        <w:rPr>
          <w:lang w:val="ru-RU"/>
        </w:rPr>
      </w:pPr>
      <w:proofErr w:type="spellStart"/>
      <w:r>
        <w:rPr>
          <w:lang w:val="ru-RU"/>
        </w:rPr>
        <w:t>Арминианское</w:t>
      </w:r>
      <w:proofErr w:type="spellEnd"/>
      <w:r>
        <w:rPr>
          <w:lang w:val="ru-RU"/>
        </w:rPr>
        <w:t xml:space="preserve"> заблуждение</w:t>
      </w:r>
    </w:p>
    <w:p w14:paraId="04D03E81" w14:textId="77777777" w:rsidR="00930926" w:rsidRDefault="00186700">
      <w:pPr>
        <w:rPr>
          <w:lang w:val="ru-RU"/>
        </w:rPr>
      </w:pPr>
      <w:r>
        <w:rPr>
          <w:lang w:val="ru-RU"/>
        </w:rPr>
        <w:t xml:space="preserve">Наиболее общее представление </w:t>
      </w:r>
      <w:proofErr w:type="spellStart"/>
      <w:r>
        <w:rPr>
          <w:lang w:val="ru-RU"/>
        </w:rPr>
        <w:t>арминиан</w:t>
      </w:r>
      <w:proofErr w:type="spellEnd"/>
      <w:r>
        <w:rPr>
          <w:lang w:val="ru-RU"/>
        </w:rPr>
        <w:t xml:space="preserve"> на эту тему исходит от Джона </w:t>
      </w:r>
      <w:proofErr w:type="spellStart"/>
      <w:r>
        <w:rPr>
          <w:lang w:val="ru-RU"/>
        </w:rPr>
        <w:t>Уесли</w:t>
      </w:r>
      <w:proofErr w:type="spellEnd"/>
      <w:r>
        <w:rPr>
          <w:lang w:val="ru-RU"/>
        </w:rPr>
        <w:t xml:space="preserve"> и заключается в том, что наша вера вменяется нам в качестве нашей праведности.  Это не так по многим причинам:</w:t>
      </w:r>
    </w:p>
    <w:p w14:paraId="43FA99E1" w14:textId="77777777" w:rsidR="00930926" w:rsidRDefault="00186700">
      <w:pPr>
        <w:pStyle w:val="ListParagraph"/>
        <w:numPr>
          <w:ilvl w:val="0"/>
          <w:numId w:val="29"/>
        </w:numPr>
        <w:jc w:val="left"/>
        <w:rPr>
          <w:lang w:val="ru-RU"/>
        </w:rPr>
      </w:pPr>
      <w:r>
        <w:rPr>
          <w:lang w:val="ru-RU"/>
        </w:rPr>
        <w:t xml:space="preserve">Христос есть наша праведность, 1 Кор. 1:30. Мы не можем оправдываться двумя разными источниками праведности. </w:t>
      </w:r>
      <w:r>
        <w:rPr>
          <w:lang w:val="ru-RU"/>
        </w:rPr>
        <w:br/>
      </w:r>
    </w:p>
    <w:p w14:paraId="7FEE1D5C" w14:textId="77777777" w:rsidR="00930926" w:rsidRDefault="00186700">
      <w:pPr>
        <w:pStyle w:val="ListParagraph"/>
        <w:numPr>
          <w:ilvl w:val="0"/>
          <w:numId w:val="29"/>
        </w:numPr>
        <w:jc w:val="left"/>
        <w:rPr>
          <w:lang w:val="ru-RU"/>
        </w:rPr>
      </w:pPr>
      <w:r>
        <w:rPr>
          <w:lang w:val="ru-RU"/>
        </w:rPr>
        <w:t xml:space="preserve">Это привело бы к нашей </w:t>
      </w:r>
      <w:proofErr w:type="spellStart"/>
      <w:r>
        <w:rPr>
          <w:lang w:val="ru-RU"/>
        </w:rPr>
        <w:t>самоправедности</w:t>
      </w:r>
      <w:proofErr w:type="spellEnd"/>
      <w:r>
        <w:rPr>
          <w:lang w:val="ru-RU"/>
        </w:rPr>
        <w:t xml:space="preserve">, а Христос был бы простым дополнением к нашей собственной праведности. </w:t>
      </w:r>
      <w:r>
        <w:rPr>
          <w:lang w:val="ru-RU"/>
        </w:rPr>
        <w:br/>
      </w:r>
    </w:p>
    <w:p w14:paraId="6CE93D58" w14:textId="77777777" w:rsidR="00930926" w:rsidRDefault="00186700">
      <w:pPr>
        <w:pStyle w:val="ListParagraph"/>
        <w:numPr>
          <w:ilvl w:val="0"/>
          <w:numId w:val="29"/>
        </w:numPr>
        <w:jc w:val="left"/>
      </w:pPr>
      <w:r>
        <w:rPr>
          <w:lang w:val="ru-RU"/>
        </w:rPr>
        <w:t>Наша вера несовершенна</w:t>
      </w:r>
      <w:r>
        <w:t>.</w:t>
      </w:r>
      <w:r>
        <w:br/>
      </w:r>
    </w:p>
    <w:p w14:paraId="4AE33A9A" w14:textId="77777777" w:rsidR="00930926" w:rsidRDefault="00186700">
      <w:pPr>
        <w:pStyle w:val="ListParagraph"/>
        <w:numPr>
          <w:ilvl w:val="0"/>
          <w:numId w:val="29"/>
        </w:numPr>
        <w:jc w:val="left"/>
      </w:pPr>
      <w:r>
        <w:rPr>
          <w:lang w:val="ru-RU"/>
        </w:rPr>
        <w:t>Греческий текст оригинала не поддерживает такое толкование. См</w:t>
      </w:r>
      <w:r>
        <w:t xml:space="preserve">. </w:t>
      </w:r>
      <w:r>
        <w:rPr>
          <w:lang w:val="ru-RU"/>
        </w:rPr>
        <w:t>ниже</w:t>
      </w:r>
      <w:r>
        <w:t>.</w:t>
      </w:r>
    </w:p>
    <w:p w14:paraId="0A4BF380" w14:textId="77777777" w:rsidR="00930926" w:rsidRDefault="00186700">
      <w:pPr>
        <w:ind w:left="360"/>
        <w:jc w:val="left"/>
        <w:rPr>
          <w:lang w:val="ru-RU"/>
        </w:rPr>
      </w:pPr>
      <w:r>
        <w:rPr>
          <w:i/>
        </w:rPr>
        <w:t>EIS</w:t>
      </w:r>
      <w:r>
        <w:rPr>
          <w:i/>
          <w:lang w:val="ru-RU"/>
        </w:rPr>
        <w:t xml:space="preserve"> </w:t>
      </w:r>
      <w:r>
        <w:rPr>
          <w:i/>
        </w:rPr>
        <w:t>DIKAIOSUNE</w:t>
      </w:r>
      <w:r>
        <w:rPr>
          <w:i/>
          <w:lang w:val="ru-RU"/>
        </w:rPr>
        <w:t xml:space="preserve"> =</w:t>
      </w:r>
      <w:r>
        <w:rPr>
          <w:lang w:val="ru-RU"/>
        </w:rPr>
        <w:t xml:space="preserve"> по направлению к праведности, т.</w:t>
      </w:r>
      <w:r>
        <w:t>e</w:t>
      </w:r>
      <w:r>
        <w:rPr>
          <w:lang w:val="ru-RU"/>
        </w:rPr>
        <w:t xml:space="preserve">., с учетом полученной праведности; </w:t>
      </w:r>
      <w:r>
        <w:rPr>
          <w:u w:val="single"/>
          <w:lang w:val="ru-RU"/>
        </w:rPr>
        <w:t>не</w:t>
      </w:r>
      <w:r>
        <w:rPr>
          <w:lang w:val="ru-RU"/>
        </w:rPr>
        <w:t xml:space="preserve"> </w:t>
      </w:r>
      <w:r>
        <w:rPr>
          <w:i/>
        </w:rPr>
        <w:t>ANTI</w:t>
      </w:r>
      <w:r>
        <w:rPr>
          <w:i/>
          <w:lang w:val="ru-RU"/>
        </w:rPr>
        <w:t xml:space="preserve"> </w:t>
      </w:r>
      <w:r>
        <w:rPr>
          <w:i/>
        </w:rPr>
        <w:t>DIKAIOSUNE</w:t>
      </w:r>
      <w:r>
        <w:rPr>
          <w:i/>
          <w:lang w:val="ru-RU"/>
        </w:rPr>
        <w:t xml:space="preserve"> </w:t>
      </w:r>
      <w:r>
        <w:rPr>
          <w:lang w:val="ru-RU"/>
        </w:rPr>
        <w:t xml:space="preserve">= </w:t>
      </w:r>
      <w:r>
        <w:rPr>
          <w:u w:val="single"/>
          <w:lang w:val="ru-RU"/>
        </w:rPr>
        <w:t xml:space="preserve">вместо </w:t>
      </w:r>
      <w:r>
        <w:rPr>
          <w:lang w:val="ru-RU"/>
        </w:rPr>
        <w:t>праведности.</w:t>
      </w:r>
    </w:p>
    <w:p w14:paraId="1EC928E7" w14:textId="77777777" w:rsidR="00930926" w:rsidRDefault="00186700">
      <w:pPr>
        <w:pStyle w:val="Heading2"/>
        <w:rPr>
          <w:lang w:val="ru-RU"/>
        </w:rPr>
      </w:pPr>
      <w:r>
        <w:rPr>
          <w:lang w:val="ru-RU"/>
        </w:rPr>
        <w:t xml:space="preserve">Нео-харизматическое заблуждение </w:t>
      </w:r>
    </w:p>
    <w:p w14:paraId="2632F0A0" w14:textId="77777777" w:rsidR="00930926" w:rsidRDefault="00186700">
      <w:pPr>
        <w:rPr>
          <w:lang w:val="ru-RU"/>
        </w:rPr>
      </w:pPr>
      <w:r>
        <w:rPr>
          <w:lang w:val="ru-RU"/>
        </w:rPr>
        <w:t>Сторонники этого движения считают, что вера является некой мистической силой, с помощью которой верующий может манипулировать для получения всего того, что он желает. И здесь речь не идет о вере в Бога. Фактически, это учение представляет собой древний гностицизм под маской христианства. Примером данного лжеучения является …</w:t>
      </w:r>
    </w:p>
    <w:p w14:paraId="0B45E147" w14:textId="77777777" w:rsidR="00930926" w:rsidRDefault="00186700">
      <w:pPr>
        <w:rPr>
          <w:highlight w:val="yellow"/>
          <w:lang w:val="ru-RU"/>
        </w:rPr>
      </w:pPr>
      <w:r>
        <w:rPr>
          <w:lang w:val="ru-RU"/>
        </w:rPr>
        <w:t xml:space="preserve">Чарльз </w:t>
      </w:r>
      <w:proofErr w:type="spellStart"/>
      <w:r>
        <w:rPr>
          <w:lang w:val="ru-RU"/>
        </w:rPr>
        <w:t>Кэпс</w:t>
      </w:r>
      <w:proofErr w:type="spellEnd"/>
      <w:r>
        <w:rPr>
          <w:lang w:val="ru-RU"/>
        </w:rPr>
        <w:t xml:space="preserve"> (</w:t>
      </w:r>
      <w:r>
        <w:t>Charles</w:t>
      </w:r>
      <w:r>
        <w:rPr>
          <w:lang w:val="ru-RU"/>
        </w:rPr>
        <w:t xml:space="preserve"> </w:t>
      </w:r>
      <w:r>
        <w:t>Capps</w:t>
      </w:r>
      <w:r>
        <w:rPr>
          <w:lang w:val="ru-RU"/>
        </w:rPr>
        <w:t xml:space="preserve">):  </w:t>
      </w:r>
    </w:p>
    <w:p w14:paraId="12E00849" w14:textId="77777777" w:rsidR="00930926" w:rsidRDefault="00186700">
      <w:pPr>
        <w:pStyle w:val="Quote"/>
        <w:rPr>
          <w:lang w:val="ru-RU"/>
        </w:rPr>
      </w:pPr>
      <w:r>
        <w:rPr>
          <w:lang w:val="ru-RU"/>
        </w:rPr>
        <w:t>«</w:t>
      </w:r>
      <w:r>
        <w:rPr>
          <w:rFonts w:ascii="Georgia" w:hAnsi="Georgia"/>
          <w:lang w:val="ru-RU"/>
        </w:rPr>
        <w:t>Вера — это субстанция, сырье ... которое Бог использует для сотворения Вселенной. Он переносит эту Веру Своим Словом .... Вера есть сущность вещей, но невозможно увидеть веру. Вера — это духовная сила</w:t>
      </w:r>
      <w:r>
        <w:rPr>
          <w:lang w:val="ru-RU"/>
        </w:rPr>
        <w:t>».</w:t>
      </w:r>
      <w:r>
        <w:rPr>
          <w:position w:val="6"/>
          <w:sz w:val="16"/>
        </w:rPr>
        <w:endnoteReference w:id="1"/>
      </w:r>
    </w:p>
    <w:p w14:paraId="37AA816E" w14:textId="77777777" w:rsidR="00930926" w:rsidRDefault="00186700">
      <w:pPr>
        <w:rPr>
          <w:lang w:val="ru-RU"/>
        </w:rPr>
      </w:pPr>
      <w:r>
        <w:rPr>
          <w:lang w:val="ru-RU"/>
        </w:rPr>
        <w:t xml:space="preserve">Согласно этому учению, вера есть мистическая сила, от которой зависит даже Бог. </w:t>
      </w:r>
    </w:p>
    <w:p w14:paraId="2334398C" w14:textId="77777777" w:rsidR="00930926" w:rsidRDefault="00186700">
      <w:pPr>
        <w:pStyle w:val="Heading2"/>
        <w:rPr>
          <w:lang w:val="ru-RU"/>
        </w:rPr>
      </w:pPr>
      <w:r>
        <w:rPr>
          <w:lang w:val="ru-RU"/>
        </w:rPr>
        <w:t>Иакова 2</w:t>
      </w:r>
    </w:p>
    <w:p w14:paraId="25906882" w14:textId="77777777" w:rsidR="00930926" w:rsidRDefault="00186700">
      <w:pPr>
        <w:rPr>
          <w:i/>
          <w:lang w:val="ru-RU"/>
        </w:rPr>
      </w:pPr>
      <w:r>
        <w:rPr>
          <w:lang w:val="ru-RU"/>
        </w:rPr>
        <w:t xml:space="preserve">с.14 - </w:t>
      </w:r>
      <w:r>
        <w:rPr>
          <w:i/>
          <w:color w:val="404040"/>
          <w:szCs w:val="24"/>
          <w:shd w:val="clear" w:color="auto" w:fill="FFFFFF"/>
          <w:lang w:val="ru-RU"/>
        </w:rPr>
        <w:t>может ли эта вера спасти его</w:t>
      </w:r>
      <w:r>
        <w:rPr>
          <w:color w:val="404040"/>
          <w:szCs w:val="24"/>
          <w:shd w:val="clear" w:color="auto" w:fill="FFFFFF"/>
          <w:lang w:val="ru-RU"/>
        </w:rPr>
        <w:t>?</w:t>
      </w:r>
      <w:r>
        <w:rPr>
          <w:color w:val="404040"/>
          <w:sz w:val="26"/>
          <w:szCs w:val="26"/>
          <w:shd w:val="clear" w:color="auto" w:fill="FFFFFF"/>
          <w:lang w:val="ru-RU"/>
        </w:rPr>
        <w:t xml:space="preserve"> </w:t>
      </w:r>
    </w:p>
    <w:p w14:paraId="300602FE"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Греческая грамматика подразумевает, что </w:t>
      </w:r>
      <w:r>
        <w:rPr>
          <w:i/>
          <w:lang w:val="ru-RU"/>
        </w:rPr>
        <w:t xml:space="preserve">такая вера </w:t>
      </w:r>
      <w:r>
        <w:rPr>
          <w:lang w:val="ru-RU"/>
        </w:rPr>
        <w:t xml:space="preserve">не предполагает проявление в хороших делах. Это — </w:t>
      </w:r>
      <w:r>
        <w:rPr>
          <w:i/>
          <w:lang w:val="ru-RU"/>
        </w:rPr>
        <w:t>не спасающая</w:t>
      </w:r>
      <w:r>
        <w:rPr>
          <w:lang w:val="ru-RU"/>
        </w:rPr>
        <w:t xml:space="preserve"> вера. Контраст проводится между верой, которая спасает и верой, которая не спасает. </w:t>
      </w:r>
    </w:p>
    <w:p w14:paraId="71AD93DA" w14:textId="77777777" w:rsidR="00930926" w:rsidRDefault="00186700">
      <w:pPr>
        <w:rPr>
          <w:i/>
          <w:color w:val="000000"/>
          <w:lang w:val="ru-RU"/>
        </w:rPr>
      </w:pPr>
      <w:r>
        <w:rPr>
          <w:lang w:val="ru-RU"/>
        </w:rPr>
        <w:t xml:space="preserve">с.19 - </w:t>
      </w:r>
      <w:r>
        <w:rPr>
          <w:i/>
          <w:color w:val="404040"/>
          <w:szCs w:val="24"/>
          <w:shd w:val="clear" w:color="auto" w:fill="FFFFFF"/>
          <w:lang w:val="ru-RU"/>
        </w:rPr>
        <w:t>Ты веруешь, что Бог един: хорошо делаешь; и бесы веруют, и трепещут.</w:t>
      </w:r>
      <w:r>
        <w:rPr>
          <w:i/>
          <w:color w:val="000000"/>
          <w:lang w:val="ru-RU"/>
        </w:rPr>
        <w:t xml:space="preserve"> </w:t>
      </w:r>
    </w:p>
    <w:p w14:paraId="2B0DFA46"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Иаков снова описывает веру, которая не спасает. Бесы имеют достаточно верной информации и логику, но не имеют веры-упования. Уже этот один факт разоблачает доктрину Католической церкви о вере. Вера, которая не содержит личного упования на Иисуса Христа, ничем не лучше веры бесов.  </w:t>
      </w:r>
    </w:p>
    <w:p w14:paraId="52470E72" w14:textId="77777777" w:rsidR="00930926" w:rsidRDefault="00186700">
      <w:pPr>
        <w:jc w:val="left"/>
        <w:rPr>
          <w:i/>
          <w:color w:val="000000"/>
          <w:lang w:val="ru-RU"/>
        </w:rPr>
      </w:pPr>
      <w:r>
        <w:rPr>
          <w:lang w:val="ru-RU"/>
        </w:rPr>
        <w:t xml:space="preserve">с.20 - </w:t>
      </w:r>
      <w:r>
        <w:rPr>
          <w:i/>
          <w:color w:val="404040"/>
          <w:szCs w:val="24"/>
          <w:shd w:val="clear" w:color="auto" w:fill="FFFFFF"/>
          <w:lang w:val="ru-RU"/>
        </w:rPr>
        <w:t>Но хочешь ли знать, неосновательный человек, что вера без дел мертва</w:t>
      </w:r>
      <w:r>
        <w:rPr>
          <w:color w:val="404040"/>
          <w:szCs w:val="24"/>
          <w:shd w:val="clear" w:color="auto" w:fill="FFFFFF"/>
          <w:lang w:val="ru-RU"/>
        </w:rPr>
        <w:t>?</w:t>
      </w:r>
      <w:r>
        <w:rPr>
          <w:i/>
          <w:color w:val="000000"/>
          <w:lang w:val="ru-RU"/>
        </w:rPr>
        <w:t xml:space="preserve"> </w:t>
      </w:r>
    </w:p>
    <w:p w14:paraId="0B01FC0A" w14:textId="77777777" w:rsidR="00930926" w:rsidRDefault="00186700">
      <w:pPr>
        <w:pBdr>
          <w:top w:val="single" w:sz="4" w:space="1" w:color="auto"/>
          <w:left w:val="single" w:sz="4" w:space="4" w:color="auto"/>
          <w:bottom w:val="single" w:sz="4" w:space="1" w:color="auto"/>
          <w:right w:val="single" w:sz="4" w:space="4" w:color="auto"/>
        </w:pBdr>
        <w:jc w:val="left"/>
        <w:rPr>
          <w:lang w:val="ru-RU"/>
        </w:rPr>
      </w:pPr>
      <w:r>
        <w:rPr>
          <w:lang w:val="ru-RU"/>
        </w:rPr>
        <w:t xml:space="preserve">Вера без дел мертва. Хорошей иллюстрацией этого являются волны, которые появляются в море по ходу корабля. Если корабль оставляет за собой на воде следы, то это доказывает, что он движется. Все живое движется. Даже деревья и растения движутся за солнцем и растут, хотя и очень медленно. </w:t>
      </w:r>
    </w:p>
    <w:p w14:paraId="662ED031" w14:textId="77777777" w:rsidR="00930926" w:rsidRDefault="00186700">
      <w:pPr>
        <w:tabs>
          <w:tab w:val="left" w:pos="547"/>
        </w:tabs>
        <w:rPr>
          <w:i/>
          <w:color w:val="000000"/>
          <w:lang w:val="ru-RU"/>
        </w:rPr>
      </w:pPr>
      <w:r>
        <w:t>V</w:t>
      </w:r>
      <w:r>
        <w:rPr>
          <w:lang w:val="ru-RU"/>
        </w:rPr>
        <w:t xml:space="preserve">.21 - </w:t>
      </w:r>
      <w:r>
        <w:rPr>
          <w:i/>
          <w:color w:val="404040"/>
          <w:szCs w:val="24"/>
          <w:shd w:val="clear" w:color="auto" w:fill="FFFFFF"/>
          <w:lang w:val="ru-RU"/>
        </w:rPr>
        <w:t>Не делами ли оправдался Авраам, отец наш, возложив на жертвенник Исаака, сына своего?</w:t>
      </w:r>
    </w:p>
    <w:p w14:paraId="2CF5C95C" w14:textId="77777777" w:rsidR="00930926" w:rsidRDefault="00186700">
      <w:pPr>
        <w:pBdr>
          <w:top w:val="single" w:sz="4" w:space="1" w:color="auto"/>
          <w:left w:val="single" w:sz="4" w:space="4" w:color="auto"/>
          <w:bottom w:val="single" w:sz="4" w:space="1" w:color="auto"/>
          <w:right w:val="single" w:sz="4" w:space="4" w:color="auto"/>
        </w:pBdr>
        <w:tabs>
          <w:tab w:val="left" w:pos="547"/>
        </w:tabs>
        <w:rPr>
          <w:lang w:val="ru-RU"/>
        </w:rPr>
      </w:pPr>
      <w:r>
        <w:rPr>
          <w:color w:val="000000"/>
          <w:lang w:val="ru-RU"/>
        </w:rPr>
        <w:t xml:space="preserve">Был ли Авраам уже оправдан по вере до инцидента с Исааком? Да! Бытие 15:6. Итак, Иакова 2:21 не говорит о личном оправдании для спасения. Здесь речь идет о деле повиновения Авраама при принесении в жертву Исаака, что доказало искренность веры и тот факт, что эта вера Авраама была не просто интеллектуальным знанием. </w:t>
      </w:r>
    </w:p>
    <w:p w14:paraId="6C3A94ED" w14:textId="77777777" w:rsidR="00930926" w:rsidRDefault="00186700">
      <w:pPr>
        <w:rPr>
          <w:i/>
          <w:color w:val="000000"/>
          <w:lang w:val="ru-RU"/>
        </w:rPr>
      </w:pPr>
      <w:r>
        <w:rPr>
          <w:lang w:val="ru-RU"/>
        </w:rPr>
        <w:t xml:space="preserve">с. 22 - </w:t>
      </w:r>
      <w:r>
        <w:rPr>
          <w:i/>
          <w:color w:val="404040"/>
          <w:szCs w:val="24"/>
          <w:shd w:val="clear" w:color="auto" w:fill="FFFFFF"/>
          <w:lang w:val="ru-RU"/>
        </w:rPr>
        <w:t>Видишь ли, что вера содействовала делам его, и делами вера достигла совершенства?</w:t>
      </w:r>
    </w:p>
    <w:p w14:paraId="1E704561" w14:textId="77777777" w:rsidR="00930926" w:rsidRDefault="00186700">
      <w:pPr>
        <w:rPr>
          <w:color w:val="000000"/>
          <w:u w:val="single"/>
          <w:lang w:val="ru-RU"/>
        </w:rPr>
      </w:pPr>
      <w:r>
        <w:rPr>
          <w:color w:val="000000"/>
          <w:lang w:val="ru-RU"/>
        </w:rPr>
        <w:t>Как мы можем сделать, чтобы наша вера возрастала? Ответ: ...............................</w:t>
      </w:r>
    </w:p>
    <w:p w14:paraId="542268B0" w14:textId="77777777" w:rsidR="00930926" w:rsidRDefault="00186700">
      <w:pPr>
        <w:pStyle w:val="Heading2"/>
        <w:rPr>
          <w:lang w:val="ru-RU"/>
        </w:rPr>
      </w:pPr>
      <w:r>
        <w:rPr>
          <w:lang w:val="ru-RU"/>
        </w:rPr>
        <w:t>Из этого урока мы узнаем, что …</w:t>
      </w:r>
    </w:p>
    <w:p w14:paraId="47170898" w14:textId="77777777" w:rsidR="00930926" w:rsidRDefault="00186700">
      <w:pPr>
        <w:pStyle w:val="ListParagraph"/>
        <w:numPr>
          <w:ilvl w:val="0"/>
          <w:numId w:val="30"/>
        </w:numPr>
        <w:jc w:val="left"/>
        <w:rPr>
          <w:lang w:val="ru-RU"/>
        </w:rPr>
      </w:pPr>
      <w:r>
        <w:rPr>
          <w:lang w:val="ru-RU"/>
        </w:rPr>
        <w:t>Вера означает упование на Бога и на то, что Он непременно исполнит Свои обетования.</w:t>
      </w:r>
      <w:r>
        <w:rPr>
          <w:lang w:val="ru-RU"/>
        </w:rPr>
        <w:br/>
      </w:r>
    </w:p>
    <w:p w14:paraId="59B19532" w14:textId="77777777" w:rsidR="00930926" w:rsidRDefault="00186700">
      <w:pPr>
        <w:pStyle w:val="ListParagraph"/>
        <w:numPr>
          <w:ilvl w:val="0"/>
          <w:numId w:val="30"/>
        </w:numPr>
        <w:jc w:val="left"/>
        <w:rPr>
          <w:lang w:val="ru-RU"/>
        </w:rPr>
      </w:pPr>
      <w:r>
        <w:rPr>
          <w:lang w:val="ru-RU"/>
        </w:rPr>
        <w:t xml:space="preserve">Благодать Божия является </w:t>
      </w:r>
      <w:proofErr w:type="gramStart"/>
      <w:r>
        <w:rPr>
          <w:lang w:val="ru-RU"/>
        </w:rPr>
        <w:t>источником спасающей веры</w:t>
      </w:r>
      <w:proofErr w:type="gramEnd"/>
      <w:r>
        <w:rPr>
          <w:lang w:val="ru-RU"/>
        </w:rPr>
        <w:t xml:space="preserve"> и она дается избранным.</w:t>
      </w:r>
      <w:r>
        <w:rPr>
          <w:lang w:val="ru-RU"/>
        </w:rPr>
        <w:br/>
      </w:r>
    </w:p>
    <w:p w14:paraId="0CB5812C" w14:textId="77777777" w:rsidR="00930926" w:rsidRDefault="00186700">
      <w:pPr>
        <w:pStyle w:val="ListParagraph"/>
        <w:numPr>
          <w:ilvl w:val="0"/>
          <w:numId w:val="30"/>
        </w:numPr>
        <w:jc w:val="left"/>
      </w:pPr>
      <w:r>
        <w:rPr>
          <w:lang w:val="ru-RU"/>
        </w:rPr>
        <w:t>Христос есть единственный агент спасения, а вера является инструментом. Лжеучители как правило не различают агента и инструмент</w:t>
      </w:r>
      <w:r>
        <w:t>.</w:t>
      </w:r>
      <w:r>
        <w:br/>
      </w:r>
    </w:p>
    <w:p w14:paraId="2A293EF1" w14:textId="77777777" w:rsidR="00930926" w:rsidRDefault="00186700">
      <w:pPr>
        <w:pStyle w:val="ListParagraph"/>
        <w:numPr>
          <w:ilvl w:val="0"/>
          <w:numId w:val="30"/>
        </w:numPr>
        <w:jc w:val="left"/>
        <w:rPr>
          <w:lang w:val="ru-RU"/>
        </w:rPr>
      </w:pPr>
      <w:r>
        <w:rPr>
          <w:lang w:val="ru-RU"/>
        </w:rPr>
        <w:t xml:space="preserve">Вера – это не доброе дело и не заслуга сама по себе. Она должна быть связана со Христом, чтобы быть инструментом для передачи благодати. </w:t>
      </w:r>
      <w:r>
        <w:rPr>
          <w:lang w:val="ru-RU"/>
        </w:rPr>
        <w:br/>
      </w:r>
    </w:p>
    <w:p w14:paraId="0B6061BF" w14:textId="77777777" w:rsidR="00930926" w:rsidRDefault="00186700">
      <w:pPr>
        <w:pStyle w:val="ListParagraph"/>
        <w:numPr>
          <w:ilvl w:val="0"/>
          <w:numId w:val="30"/>
        </w:numPr>
        <w:jc w:val="left"/>
        <w:rPr>
          <w:lang w:val="ru-RU"/>
        </w:rPr>
      </w:pPr>
      <w:r>
        <w:rPr>
          <w:lang w:val="ru-RU"/>
        </w:rPr>
        <w:t xml:space="preserve">Библия учит, что оправданные люди послушны Богу. </w:t>
      </w:r>
    </w:p>
    <w:p w14:paraId="0B9286BA" w14:textId="77777777" w:rsidR="00930926" w:rsidRDefault="00930926">
      <w:pPr>
        <w:pStyle w:val="Heading2"/>
        <w:rPr>
          <w:lang w:val="ru-RU"/>
        </w:rPr>
      </w:pPr>
    </w:p>
    <w:p w14:paraId="0F4732BD" w14:textId="77777777" w:rsidR="00930926" w:rsidRDefault="00186700">
      <w:pPr>
        <w:pStyle w:val="Heading2"/>
      </w:pPr>
      <w:r>
        <w:rPr>
          <w:lang w:val="ru-RU"/>
        </w:rPr>
        <w:t>Тест</w:t>
      </w:r>
    </w:p>
    <w:p w14:paraId="397233BC" w14:textId="77777777" w:rsidR="00930926" w:rsidRDefault="00930926"/>
    <w:p w14:paraId="6D377A2D" w14:textId="77777777" w:rsidR="00930926" w:rsidRDefault="00186700">
      <w:r>
        <w:rPr>
          <w:lang w:val="ru-RU"/>
        </w:rPr>
        <w:t>Верно или неверно</w:t>
      </w:r>
    </w:p>
    <w:p w14:paraId="04570A1C" w14:textId="77777777" w:rsidR="00930926" w:rsidRDefault="00186700">
      <w:pPr>
        <w:pStyle w:val="ListParagraph"/>
        <w:numPr>
          <w:ilvl w:val="0"/>
          <w:numId w:val="31"/>
        </w:numPr>
        <w:jc w:val="left"/>
        <w:rPr>
          <w:lang w:val="ru-RU"/>
        </w:rPr>
      </w:pPr>
      <w:r>
        <w:rPr>
          <w:lang w:val="ru-RU"/>
        </w:rPr>
        <w:softHyphen/>
      </w:r>
      <w:r>
        <w:rPr>
          <w:lang w:val="ru-RU"/>
        </w:rPr>
        <w:softHyphen/>
      </w:r>
      <w:r>
        <w:rPr>
          <w:lang w:val="ru-RU"/>
        </w:rPr>
        <w:softHyphen/>
      </w:r>
      <w:r>
        <w:rPr>
          <w:lang w:val="ru-RU"/>
        </w:rPr>
        <w:softHyphen/>
      </w:r>
      <w:r>
        <w:rPr>
          <w:lang w:val="ru-RU"/>
        </w:rPr>
        <w:softHyphen/>
      </w:r>
      <w:r>
        <w:rPr>
          <w:lang w:val="ru-RU"/>
        </w:rPr>
        <w:softHyphen/>
      </w:r>
      <w:r>
        <w:rPr>
          <w:lang w:val="ru-RU"/>
        </w:rPr>
        <w:softHyphen/>
      </w:r>
      <w:r>
        <w:rPr>
          <w:lang w:val="ru-RU"/>
        </w:rPr>
        <w:softHyphen/>
      </w:r>
      <w:r>
        <w:rPr>
          <w:lang w:val="ru-RU"/>
        </w:rPr>
        <w:softHyphen/>
        <w:t xml:space="preserve">______ Вера сама по себе является настолько ценной добродетелью, что Бог награждает за нее Своей благодатью. </w:t>
      </w:r>
      <w:r>
        <w:rPr>
          <w:lang w:val="ru-RU"/>
        </w:rPr>
        <w:br/>
      </w:r>
    </w:p>
    <w:p w14:paraId="1A2B8E18" w14:textId="77777777" w:rsidR="00930926" w:rsidRDefault="00186700">
      <w:pPr>
        <w:pStyle w:val="ListParagraph"/>
        <w:numPr>
          <w:ilvl w:val="0"/>
          <w:numId w:val="31"/>
        </w:numPr>
        <w:jc w:val="left"/>
        <w:rPr>
          <w:lang w:val="ru-RU"/>
        </w:rPr>
      </w:pPr>
      <w:r>
        <w:rPr>
          <w:lang w:val="ru-RU"/>
        </w:rPr>
        <w:t xml:space="preserve">______ Иаков учит, что </w:t>
      </w:r>
      <w:proofErr w:type="gramStart"/>
      <w:r>
        <w:rPr>
          <w:lang w:val="ru-RU"/>
        </w:rPr>
        <w:t>вера  плюс</w:t>
      </w:r>
      <w:proofErr w:type="gramEnd"/>
      <w:r>
        <w:rPr>
          <w:lang w:val="ru-RU"/>
        </w:rPr>
        <w:t xml:space="preserve"> дела равняются спасению.</w:t>
      </w:r>
      <w:r>
        <w:rPr>
          <w:lang w:val="ru-RU"/>
        </w:rPr>
        <w:br/>
      </w:r>
    </w:p>
    <w:p w14:paraId="13F6F1DC" w14:textId="77777777" w:rsidR="00930926" w:rsidRDefault="00186700">
      <w:pPr>
        <w:pStyle w:val="ListParagraph"/>
        <w:numPr>
          <w:ilvl w:val="0"/>
          <w:numId w:val="31"/>
        </w:numPr>
        <w:jc w:val="left"/>
        <w:rPr>
          <w:lang w:val="ru-RU"/>
        </w:rPr>
      </w:pPr>
      <w:r>
        <w:rPr>
          <w:lang w:val="ru-RU"/>
        </w:rPr>
        <w:t xml:space="preserve">______ Библия учит неизбежности того, что повиновение обязательно следует за оправданием. </w:t>
      </w:r>
      <w:r>
        <w:rPr>
          <w:lang w:val="ru-RU"/>
        </w:rPr>
        <w:br/>
      </w:r>
    </w:p>
    <w:p w14:paraId="03A92ED0" w14:textId="77777777" w:rsidR="00930926" w:rsidRDefault="00186700">
      <w:pPr>
        <w:pStyle w:val="ListParagraph"/>
        <w:numPr>
          <w:ilvl w:val="0"/>
          <w:numId w:val="31"/>
        </w:numPr>
        <w:jc w:val="left"/>
        <w:rPr>
          <w:lang w:val="ru-RU"/>
        </w:rPr>
      </w:pPr>
      <w:r>
        <w:rPr>
          <w:lang w:val="ru-RU"/>
        </w:rPr>
        <w:t>______ Вера сама по себе есть наша праведность.</w:t>
      </w:r>
      <w:r>
        <w:rPr>
          <w:lang w:val="ru-RU"/>
        </w:rPr>
        <w:br/>
      </w:r>
    </w:p>
    <w:p w14:paraId="0C758349" w14:textId="77777777" w:rsidR="00930926" w:rsidRDefault="00186700">
      <w:pPr>
        <w:pStyle w:val="ListParagraph"/>
        <w:numPr>
          <w:ilvl w:val="0"/>
          <w:numId w:val="31"/>
        </w:numPr>
        <w:jc w:val="left"/>
        <w:rPr>
          <w:lang w:val="ru-RU"/>
        </w:rPr>
      </w:pPr>
      <w:r>
        <w:rPr>
          <w:lang w:val="ru-RU"/>
        </w:rPr>
        <w:t xml:space="preserve">______ Спасающая вера дается только избранным и им одним. </w:t>
      </w:r>
    </w:p>
    <w:p w14:paraId="133A30F5" w14:textId="77777777" w:rsidR="00930926" w:rsidRDefault="00930926">
      <w:pPr>
        <w:pStyle w:val="ListParagraph"/>
        <w:jc w:val="left"/>
        <w:rPr>
          <w:lang w:val="ru-RU"/>
        </w:rPr>
      </w:pPr>
    </w:p>
    <w:p w14:paraId="3A74EBA4" w14:textId="77777777" w:rsidR="00930926" w:rsidRDefault="00186700">
      <w:pPr>
        <w:pBdr>
          <w:top w:val="single" w:sz="4" w:space="1" w:color="auto"/>
          <w:left w:val="single" w:sz="4" w:space="4" w:color="auto"/>
          <w:bottom w:val="single" w:sz="4" w:space="1" w:color="auto"/>
          <w:right w:val="single" w:sz="4" w:space="4" w:color="auto"/>
        </w:pBdr>
        <w:jc w:val="left"/>
      </w:pPr>
      <w:r>
        <w:rPr>
          <w:lang w:val="ru-RU"/>
        </w:rPr>
        <w:t>Ответы</w:t>
      </w:r>
    </w:p>
    <w:p w14:paraId="3280B4BE" w14:textId="77777777" w:rsidR="00930926" w:rsidRDefault="00930926">
      <w:pPr>
        <w:pStyle w:val="ListParagraph"/>
        <w:numPr>
          <w:ilvl w:val="0"/>
          <w:numId w:val="32"/>
        </w:numPr>
        <w:pBdr>
          <w:top w:val="single" w:sz="4" w:space="1" w:color="auto"/>
          <w:left w:val="single" w:sz="4" w:space="4" w:color="auto"/>
          <w:bottom w:val="single" w:sz="4" w:space="1" w:color="auto"/>
          <w:right w:val="single" w:sz="4" w:space="4" w:color="auto"/>
        </w:pBdr>
        <w:jc w:val="left"/>
      </w:pPr>
    </w:p>
    <w:p w14:paraId="0EA29F6A" w14:textId="77777777" w:rsidR="00930926" w:rsidRDefault="00930926">
      <w:pPr>
        <w:pStyle w:val="ListParagraph"/>
        <w:numPr>
          <w:ilvl w:val="0"/>
          <w:numId w:val="32"/>
        </w:numPr>
        <w:pBdr>
          <w:top w:val="single" w:sz="4" w:space="1" w:color="auto"/>
          <w:left w:val="single" w:sz="4" w:space="4" w:color="auto"/>
          <w:bottom w:val="single" w:sz="4" w:space="1" w:color="auto"/>
          <w:right w:val="single" w:sz="4" w:space="4" w:color="auto"/>
        </w:pBdr>
        <w:jc w:val="left"/>
      </w:pPr>
    </w:p>
    <w:p w14:paraId="0FCA5670" w14:textId="77777777" w:rsidR="00930926" w:rsidRDefault="00930926">
      <w:pPr>
        <w:pStyle w:val="ListParagraph"/>
        <w:numPr>
          <w:ilvl w:val="0"/>
          <w:numId w:val="32"/>
        </w:numPr>
        <w:pBdr>
          <w:top w:val="single" w:sz="4" w:space="1" w:color="auto"/>
          <w:left w:val="single" w:sz="4" w:space="4" w:color="auto"/>
          <w:bottom w:val="single" w:sz="4" w:space="1" w:color="auto"/>
          <w:right w:val="single" w:sz="4" w:space="4" w:color="auto"/>
        </w:pBdr>
        <w:jc w:val="left"/>
      </w:pPr>
    </w:p>
    <w:p w14:paraId="6062D19D" w14:textId="77777777" w:rsidR="00930926" w:rsidRDefault="00930926">
      <w:pPr>
        <w:pStyle w:val="ListParagraph"/>
        <w:numPr>
          <w:ilvl w:val="0"/>
          <w:numId w:val="32"/>
        </w:numPr>
        <w:pBdr>
          <w:top w:val="single" w:sz="4" w:space="1" w:color="auto"/>
          <w:left w:val="single" w:sz="4" w:space="4" w:color="auto"/>
          <w:bottom w:val="single" w:sz="4" w:space="1" w:color="auto"/>
          <w:right w:val="single" w:sz="4" w:space="4" w:color="auto"/>
        </w:pBdr>
        <w:jc w:val="left"/>
      </w:pPr>
    </w:p>
    <w:p w14:paraId="4A106673" w14:textId="77777777" w:rsidR="00930926" w:rsidRDefault="00930926">
      <w:pPr>
        <w:pStyle w:val="ListParagraph"/>
        <w:numPr>
          <w:ilvl w:val="0"/>
          <w:numId w:val="32"/>
        </w:numPr>
        <w:pBdr>
          <w:top w:val="single" w:sz="4" w:space="1" w:color="auto"/>
          <w:left w:val="single" w:sz="4" w:space="4" w:color="auto"/>
          <w:bottom w:val="single" w:sz="4" w:space="1" w:color="auto"/>
          <w:right w:val="single" w:sz="4" w:space="4" w:color="auto"/>
        </w:pBdr>
        <w:jc w:val="left"/>
      </w:pPr>
    </w:p>
    <w:p w14:paraId="723731A0" w14:textId="77777777" w:rsidR="00930926" w:rsidRDefault="00930926"/>
    <w:p w14:paraId="4A77BDE3" w14:textId="77777777" w:rsidR="00930926" w:rsidRDefault="00930926">
      <w:pPr>
        <w:ind w:firstLine="360"/>
        <w:sectPr w:rsidR="00930926">
          <w:pgSz w:w="12240" w:h="15840"/>
          <w:pgMar w:top="1440" w:right="1440" w:bottom="1440" w:left="1440" w:header="360" w:footer="360" w:gutter="0"/>
          <w:cols w:space="720"/>
        </w:sectPr>
      </w:pPr>
    </w:p>
    <w:bookmarkStart w:id="15" w:name="_Toc436387079"/>
    <w:p w14:paraId="6EBC838E" w14:textId="469D107E" w:rsidR="00930926" w:rsidRDefault="00003AE3">
      <w:pPr>
        <w:pStyle w:val="Heading1"/>
        <w:rPr>
          <w:lang w:val="ru-RU"/>
        </w:rPr>
      </w:pPr>
      <w:r>
        <w:rPr>
          <w:lang w:val="ru-RU"/>
        </w:rPr>
        <w:fldChar w:fldCharType="begin"/>
      </w:r>
      <w:r>
        <w:rPr>
          <w:lang w:val="ru-RU"/>
        </w:rPr>
        <w:instrText xml:space="preserve"> HYPERLINK  \l "top" </w:instrText>
      </w:r>
      <w:r>
        <w:rPr>
          <w:lang w:val="ru-RU"/>
        </w:rPr>
        <w:fldChar w:fldCharType="separate"/>
      </w:r>
      <w:r w:rsidR="00186700" w:rsidRPr="00003AE3">
        <w:rPr>
          <w:rStyle w:val="Hyperlink"/>
          <w:lang w:val="ru-RU"/>
        </w:rPr>
        <w:t>Урок 7</w:t>
      </w:r>
      <w:r>
        <w:rPr>
          <w:lang w:val="ru-RU"/>
        </w:rPr>
        <w:fldChar w:fldCharType="end"/>
      </w:r>
      <w:r w:rsidR="00186700">
        <w:rPr>
          <w:lang w:val="ru-RU"/>
        </w:rPr>
        <w:t>: Преимущества и практические результаты</w:t>
      </w:r>
      <w:bookmarkEnd w:id="15"/>
      <w:r w:rsidR="00186700">
        <w:rPr>
          <w:lang w:val="ru-RU"/>
        </w:rPr>
        <w:t xml:space="preserve"> </w:t>
      </w:r>
      <w:bookmarkStart w:id="16" w:name="seven"/>
      <w:bookmarkEnd w:id="16"/>
    </w:p>
    <w:p w14:paraId="510FD379" w14:textId="77777777" w:rsidR="00930926" w:rsidRDefault="00186700">
      <w:pPr>
        <w:rPr>
          <w:lang w:val="ru-RU"/>
        </w:rPr>
      </w:pPr>
      <w:r>
        <w:rPr>
          <w:lang w:val="ru-RU"/>
        </w:rPr>
        <w:t>Соответствует главам 7, 9 и 10 «</w:t>
      </w:r>
      <w:r>
        <w:rPr>
          <w:bCs/>
          <w:lang w:val="ru-RU"/>
        </w:rPr>
        <w:t>Оправданные в радости</w:t>
      </w:r>
      <w:r>
        <w:rPr>
          <w:lang w:val="ru-RU"/>
        </w:rPr>
        <w:t>».</w:t>
      </w:r>
    </w:p>
    <w:p w14:paraId="6730B095" w14:textId="77777777" w:rsidR="00930926" w:rsidRDefault="00186700">
      <w:pPr>
        <w:pStyle w:val="Heading2"/>
        <w:rPr>
          <w:lang w:val="ru-RU"/>
        </w:rPr>
      </w:pPr>
      <w:r>
        <w:rPr>
          <w:lang w:val="ru-RU"/>
        </w:rPr>
        <w:t xml:space="preserve">Цель </w:t>
      </w:r>
    </w:p>
    <w:p w14:paraId="51F325FC" w14:textId="77777777" w:rsidR="00930926" w:rsidRDefault="00186700">
      <w:pPr>
        <w:rPr>
          <w:lang w:val="ru-RU"/>
        </w:rPr>
      </w:pPr>
      <w:r>
        <w:rPr>
          <w:lang w:val="ru-RU"/>
        </w:rPr>
        <w:t>Опишите преимущества оправдания, как законные, так и опытные.</w:t>
      </w:r>
    </w:p>
    <w:p w14:paraId="780516ED" w14:textId="77777777" w:rsidR="00930926" w:rsidRDefault="00186700">
      <w:pPr>
        <w:rPr>
          <w:lang w:val="ru-RU"/>
        </w:rPr>
      </w:pPr>
      <w:r>
        <w:rPr>
          <w:lang w:val="ru-RU"/>
        </w:rPr>
        <w:t>******</w:t>
      </w:r>
    </w:p>
    <w:p w14:paraId="764D6EE4" w14:textId="77777777" w:rsidR="00930926" w:rsidRDefault="00186700">
      <w:pPr>
        <w:ind w:firstLine="360"/>
        <w:rPr>
          <w:b/>
          <w:lang w:val="ru-RU"/>
        </w:rPr>
      </w:pPr>
      <w:r>
        <w:rPr>
          <w:b/>
          <w:lang w:val="ru-RU"/>
        </w:rPr>
        <w:t xml:space="preserve">Групповое упражнение </w:t>
      </w:r>
    </w:p>
    <w:p w14:paraId="13A41725" w14:textId="77777777" w:rsidR="00930926" w:rsidRDefault="00186700">
      <w:pPr>
        <w:pStyle w:val="Heading2"/>
        <w:jc w:val="left"/>
        <w:rPr>
          <w:lang w:val="ru-RU"/>
        </w:rPr>
      </w:pPr>
      <w:r>
        <w:rPr>
          <w:lang w:val="ru-RU"/>
        </w:rPr>
        <w:t xml:space="preserve">Согласно Римлянам 5:1-19, каковы опытные преимущества оправдания? </w:t>
      </w:r>
    </w:p>
    <w:p w14:paraId="191892BA" w14:textId="77777777" w:rsidR="00930926" w:rsidRDefault="00186700">
      <w:pPr>
        <w:ind w:left="360"/>
        <w:rPr>
          <w:u w:val="single"/>
          <w:lang w:val="ru-RU"/>
        </w:rPr>
      </w:pPr>
      <w:r>
        <w:rPr>
          <w:lang w:val="ru-RU"/>
        </w:rPr>
        <w:t>с. 1 ......................</w:t>
      </w:r>
      <w:r>
        <w:rPr>
          <w:u w:val="single"/>
          <w:lang w:val="ru-RU"/>
        </w:rPr>
        <w:t xml:space="preserve"> </w:t>
      </w:r>
    </w:p>
    <w:p w14:paraId="5EC1AA75" w14:textId="77777777" w:rsidR="00930926" w:rsidRDefault="00186700">
      <w:pPr>
        <w:ind w:left="360"/>
        <w:rPr>
          <w:u w:val="single"/>
          <w:lang w:val="ru-RU"/>
        </w:rPr>
      </w:pPr>
      <w:r>
        <w:rPr>
          <w:lang w:val="ru-RU"/>
        </w:rPr>
        <w:t xml:space="preserve">с. </w:t>
      </w:r>
      <w:proofErr w:type="gramStart"/>
      <w:r>
        <w:rPr>
          <w:lang w:val="ru-RU"/>
        </w:rPr>
        <w:t>2  .......................</w:t>
      </w:r>
      <w:proofErr w:type="gramEnd"/>
    </w:p>
    <w:p w14:paraId="46B52FE2" w14:textId="77777777" w:rsidR="00930926" w:rsidRDefault="00186700">
      <w:pPr>
        <w:ind w:left="360"/>
        <w:rPr>
          <w:u w:val="single"/>
          <w:lang w:val="ru-RU"/>
        </w:rPr>
      </w:pPr>
      <w:r>
        <w:rPr>
          <w:lang w:val="ru-RU"/>
        </w:rPr>
        <w:t>с.  10 .............................</w:t>
      </w:r>
      <w:r>
        <w:rPr>
          <w:u w:val="single"/>
          <w:lang w:val="ru-RU"/>
        </w:rPr>
        <w:t xml:space="preserve"> </w:t>
      </w:r>
    </w:p>
    <w:p w14:paraId="2FFAC1BA" w14:textId="77777777" w:rsidR="00930926" w:rsidRDefault="00186700">
      <w:pPr>
        <w:ind w:left="360"/>
        <w:rPr>
          <w:u w:val="single"/>
          <w:lang w:val="ru-RU"/>
        </w:rPr>
      </w:pPr>
      <w:r>
        <w:rPr>
          <w:lang w:val="ru-RU"/>
        </w:rPr>
        <w:t xml:space="preserve">с. </w:t>
      </w:r>
      <w:proofErr w:type="gramStart"/>
      <w:r>
        <w:rPr>
          <w:lang w:val="ru-RU"/>
        </w:rPr>
        <w:t>17  ................................</w:t>
      </w:r>
      <w:proofErr w:type="gramEnd"/>
      <w:r>
        <w:rPr>
          <w:u w:val="single"/>
          <w:lang w:val="ru-RU"/>
        </w:rPr>
        <w:t xml:space="preserve"> </w:t>
      </w:r>
    </w:p>
    <w:p w14:paraId="41E6C121" w14:textId="77777777" w:rsidR="00930926" w:rsidRDefault="00186700">
      <w:pPr>
        <w:rPr>
          <w:b/>
          <w:lang w:val="ru-RU"/>
        </w:rPr>
      </w:pPr>
      <w:r>
        <w:rPr>
          <w:lang w:val="ru-RU"/>
        </w:rPr>
        <w:t xml:space="preserve"> </w:t>
      </w:r>
      <w:r>
        <w:rPr>
          <w:lang w:val="ru-RU"/>
        </w:rPr>
        <w:tab/>
      </w:r>
      <w:r>
        <w:rPr>
          <w:b/>
          <w:lang w:val="ru-RU"/>
        </w:rPr>
        <w:t xml:space="preserve">Окончание упражнения  </w:t>
      </w:r>
    </w:p>
    <w:p w14:paraId="4C8BF08B" w14:textId="77777777" w:rsidR="00930926" w:rsidRDefault="00186700">
      <w:pPr>
        <w:rPr>
          <w:b/>
          <w:lang w:val="ru-RU"/>
        </w:rPr>
      </w:pPr>
      <w:r>
        <w:rPr>
          <w:b/>
          <w:lang w:val="ru-RU"/>
        </w:rPr>
        <w:t>******</w:t>
      </w:r>
    </w:p>
    <w:p w14:paraId="2F97F15E" w14:textId="77777777" w:rsidR="00930926" w:rsidRDefault="00186700">
      <w:pPr>
        <w:pStyle w:val="Heading2"/>
        <w:rPr>
          <w:lang w:val="ru-RU"/>
        </w:rPr>
      </w:pPr>
      <w:r>
        <w:rPr>
          <w:lang w:val="ru-RU"/>
        </w:rPr>
        <w:t xml:space="preserve">Усыновление </w:t>
      </w:r>
    </w:p>
    <w:p w14:paraId="73137A10" w14:textId="77777777" w:rsidR="00930926" w:rsidRDefault="00186700">
      <w:pPr>
        <w:rPr>
          <w:lang w:val="ru-RU"/>
        </w:rPr>
      </w:pPr>
      <w:r>
        <w:rPr>
          <w:lang w:val="ru-RU"/>
        </w:rPr>
        <w:t xml:space="preserve">После того, как наши грехи были прощены и была нам передана праведность Христа, законным преимуществом является усыновление нас как сынов Божиих. </w:t>
      </w:r>
    </w:p>
    <w:p w14:paraId="4D3EACA0" w14:textId="77777777" w:rsidR="00930926" w:rsidRDefault="00186700">
      <w:pPr>
        <w:pStyle w:val="Heading3"/>
      </w:pPr>
      <w:proofErr w:type="spellStart"/>
      <w:r>
        <w:rPr>
          <w:lang w:val="ru-RU"/>
        </w:rPr>
        <w:t>Галатам</w:t>
      </w:r>
      <w:proofErr w:type="spellEnd"/>
      <w:r>
        <w:rPr>
          <w:lang w:val="ru-RU"/>
        </w:rPr>
        <w:t xml:space="preserve"> </w:t>
      </w:r>
      <w:r>
        <w:t>4:4-7</w:t>
      </w:r>
    </w:p>
    <w:p w14:paraId="787156DB" w14:textId="77777777" w:rsidR="00930926" w:rsidRDefault="00186700">
      <w:pPr>
        <w:pStyle w:val="ListParagraph"/>
        <w:numPr>
          <w:ilvl w:val="0"/>
          <w:numId w:val="33"/>
        </w:numPr>
        <w:jc w:val="left"/>
        <w:rPr>
          <w:u w:val="single"/>
        </w:rPr>
      </w:pPr>
      <w:r>
        <w:rPr>
          <w:lang w:val="ru-RU"/>
        </w:rPr>
        <w:t>Что сделал Бог, чтобы наше усыновление как сынов стало возможным?  ......</w:t>
      </w:r>
      <w:r>
        <w:rPr>
          <w:u w:val="single"/>
        </w:rPr>
        <w:br/>
      </w:r>
    </w:p>
    <w:p w14:paraId="2F1DFC81" w14:textId="77777777" w:rsidR="00930926" w:rsidRDefault="00186700">
      <w:pPr>
        <w:pStyle w:val="ListParagraph"/>
        <w:numPr>
          <w:ilvl w:val="0"/>
          <w:numId w:val="33"/>
        </w:numPr>
        <w:jc w:val="left"/>
        <w:rPr>
          <w:u w:val="single"/>
          <w:lang w:val="ru-RU"/>
        </w:rPr>
      </w:pPr>
      <w:r>
        <w:rPr>
          <w:lang w:val="ru-RU"/>
        </w:rPr>
        <w:t>Что препятствовало нашему усыновлению как сынов Божиих? .............</w:t>
      </w:r>
      <w:r>
        <w:rPr>
          <w:u w:val="single"/>
          <w:lang w:val="ru-RU"/>
        </w:rPr>
        <w:br/>
      </w:r>
    </w:p>
    <w:p w14:paraId="2C6CBEE6"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Отношения на основании закона и отношения на основании благодати, являются взаимоисключающими. Если мы будем относиться к Богу на основании нашего повиновения Его нравственному закону, тогда Бог для нас будет Судией, а не Отцом.  Повиновение судии устанавливает совершенно другие отношения по сравнению с повиновением Отцу, даже если при этом задействован нравственный закон. Первые отношения основаны на страхе наказания, вторые — на благодати. Преподаватель может предложить обсудить эту тему.</w:t>
      </w:r>
    </w:p>
    <w:p w14:paraId="62E455D2" w14:textId="77777777" w:rsidR="00930926" w:rsidRDefault="00186700">
      <w:pPr>
        <w:pStyle w:val="ListParagraph"/>
        <w:numPr>
          <w:ilvl w:val="0"/>
          <w:numId w:val="33"/>
        </w:numPr>
        <w:rPr>
          <w:lang w:val="ru-RU"/>
        </w:rPr>
      </w:pPr>
      <w:r>
        <w:rPr>
          <w:lang w:val="ru-RU"/>
        </w:rPr>
        <w:t xml:space="preserve">Что Бог дает нам, усыновляя нас в качестве Своих сынов?  ........... См. также </w:t>
      </w:r>
      <w:proofErr w:type="spellStart"/>
      <w:r>
        <w:rPr>
          <w:lang w:val="ru-RU"/>
        </w:rPr>
        <w:t>Галатам</w:t>
      </w:r>
      <w:proofErr w:type="spellEnd"/>
      <w:r>
        <w:rPr>
          <w:lang w:val="ru-RU"/>
        </w:rPr>
        <w:t xml:space="preserve"> 3:14.</w:t>
      </w:r>
    </w:p>
    <w:p w14:paraId="6CBD3214" w14:textId="77777777" w:rsidR="00930926" w:rsidRDefault="00186700">
      <w:pPr>
        <w:rPr>
          <w:lang w:val="ru-RU"/>
        </w:rPr>
      </w:pPr>
      <w:r>
        <w:rPr>
          <w:b/>
          <w:lang w:val="ru-RU"/>
        </w:rPr>
        <w:t xml:space="preserve">Обсуждение: </w:t>
      </w:r>
      <w:r>
        <w:rPr>
          <w:lang w:val="ru-RU"/>
        </w:rPr>
        <w:t>согласно</w:t>
      </w:r>
      <w:r>
        <w:rPr>
          <w:b/>
          <w:lang w:val="ru-RU"/>
        </w:rPr>
        <w:t xml:space="preserve"> </w:t>
      </w:r>
      <w:r>
        <w:rPr>
          <w:lang w:val="ru-RU"/>
        </w:rPr>
        <w:t>с.7, какие отношения с Богом Отцом становятся обычными для усыновленных детей? Как это отличается от отношений по закону?</w:t>
      </w:r>
    </w:p>
    <w:p w14:paraId="31370C79" w14:textId="77777777" w:rsidR="00930926" w:rsidRDefault="00186700">
      <w:pPr>
        <w:rPr>
          <w:u w:val="single"/>
          <w:lang w:val="ru-RU"/>
        </w:rPr>
      </w:pPr>
      <w:r>
        <w:rPr>
          <w:u w:val="single"/>
          <w:lang w:val="ru-RU"/>
        </w:rPr>
        <w:t xml:space="preserve">...................................... </w:t>
      </w:r>
    </w:p>
    <w:p w14:paraId="27E64451" w14:textId="77777777" w:rsidR="00930926" w:rsidRDefault="00186700">
      <w:pPr>
        <w:pBdr>
          <w:top w:val="single" w:sz="4" w:space="1" w:color="auto"/>
          <w:left w:val="single" w:sz="4" w:space="4" w:color="auto"/>
          <w:bottom w:val="single" w:sz="4" w:space="1" w:color="auto"/>
          <w:right w:val="single" w:sz="4" w:space="4" w:color="auto"/>
        </w:pBdr>
        <w:rPr>
          <w:lang w:val="ru-RU"/>
        </w:rPr>
      </w:pPr>
      <w:r>
        <w:rPr>
          <w:lang w:val="ru-RU"/>
        </w:rPr>
        <w:t xml:space="preserve">Слово </w:t>
      </w:r>
      <w:r>
        <w:rPr>
          <w:i/>
        </w:rPr>
        <w:t>ABBA</w:t>
      </w:r>
      <w:r>
        <w:rPr>
          <w:lang w:val="ru-RU"/>
        </w:rPr>
        <w:t xml:space="preserve"> буквально </w:t>
      </w:r>
      <w:proofErr w:type="gramStart"/>
      <w:r>
        <w:rPr>
          <w:lang w:val="ru-RU"/>
        </w:rPr>
        <w:t>означает  «</w:t>
      </w:r>
      <w:proofErr w:type="gramEnd"/>
      <w:r>
        <w:rPr>
          <w:lang w:val="ru-RU"/>
        </w:rPr>
        <w:t xml:space="preserve">папа». Это не юридический термин, а слово, обозначающее близкие семейные отношения. </w:t>
      </w:r>
    </w:p>
    <w:p w14:paraId="47D7A068" w14:textId="77777777" w:rsidR="00930926" w:rsidRDefault="00186700">
      <w:pPr>
        <w:pStyle w:val="Heading2"/>
        <w:rPr>
          <w:lang w:val="ru-RU"/>
        </w:rPr>
      </w:pPr>
      <w:r>
        <w:rPr>
          <w:lang w:val="ru-RU"/>
        </w:rPr>
        <w:t xml:space="preserve">Безопасность спасения </w:t>
      </w:r>
    </w:p>
    <w:p w14:paraId="36318C79" w14:textId="77777777" w:rsidR="00930926" w:rsidRDefault="00186700">
      <w:pPr>
        <w:rPr>
          <w:lang w:val="ru-RU"/>
        </w:rPr>
      </w:pPr>
      <w:r>
        <w:rPr>
          <w:lang w:val="ru-RU"/>
        </w:rPr>
        <w:t>******</w:t>
      </w:r>
    </w:p>
    <w:p w14:paraId="25E6DDDE" w14:textId="77777777" w:rsidR="00930926" w:rsidRDefault="00186700">
      <w:pPr>
        <w:ind w:firstLine="360"/>
        <w:rPr>
          <w:b/>
          <w:lang w:val="ru-RU"/>
        </w:rPr>
      </w:pPr>
      <w:r>
        <w:rPr>
          <w:b/>
          <w:lang w:val="ru-RU"/>
        </w:rPr>
        <w:t xml:space="preserve">Групповое упражнение </w:t>
      </w:r>
    </w:p>
    <w:p w14:paraId="24DA544F" w14:textId="77777777" w:rsidR="00930926" w:rsidRDefault="00186700">
      <w:pPr>
        <w:rPr>
          <w:lang w:val="ru-RU"/>
        </w:rPr>
      </w:pPr>
      <w:r>
        <w:rPr>
          <w:lang w:val="ru-RU"/>
        </w:rPr>
        <w:t>Ответьте на следующие вопросы на основании 1 Послания Иоанна.</w:t>
      </w:r>
    </w:p>
    <w:p w14:paraId="66E11930" w14:textId="77777777" w:rsidR="00930926" w:rsidRDefault="00186700">
      <w:pPr>
        <w:pStyle w:val="ListParagraph"/>
        <w:numPr>
          <w:ilvl w:val="0"/>
          <w:numId w:val="33"/>
        </w:numPr>
        <w:jc w:val="left"/>
        <w:rPr>
          <w:u w:val="single"/>
          <w:lang w:val="ru-RU"/>
        </w:rPr>
      </w:pPr>
      <w:r>
        <w:rPr>
          <w:lang w:val="ru-RU"/>
        </w:rPr>
        <w:t xml:space="preserve">Каковы природные мотивы тех людей, которые спасены?  </w:t>
      </w:r>
      <w:proofErr w:type="gramStart"/>
      <w:r>
        <w:rPr>
          <w:lang w:val="ru-RU"/>
        </w:rPr>
        <w:t>1  Ин</w:t>
      </w:r>
      <w:proofErr w:type="gramEnd"/>
      <w:r>
        <w:rPr>
          <w:lang w:val="ru-RU"/>
        </w:rPr>
        <w:t>. 3:3 ..........</w:t>
      </w:r>
      <w:r>
        <w:rPr>
          <w:u w:val="single"/>
          <w:lang w:val="ru-RU"/>
        </w:rPr>
        <w:br/>
      </w:r>
    </w:p>
    <w:p w14:paraId="64903302" w14:textId="77777777" w:rsidR="00930926" w:rsidRDefault="00186700">
      <w:pPr>
        <w:pStyle w:val="ListParagraph"/>
        <w:numPr>
          <w:ilvl w:val="0"/>
          <w:numId w:val="33"/>
        </w:numPr>
        <w:jc w:val="left"/>
        <w:rPr>
          <w:u w:val="single"/>
          <w:lang w:val="ru-RU"/>
        </w:rPr>
      </w:pPr>
      <w:r>
        <w:rPr>
          <w:lang w:val="ru-RU"/>
        </w:rPr>
        <w:t xml:space="preserve">На что не способны те, которые возрождены Богом?  1 Ин. </w:t>
      </w:r>
      <w:proofErr w:type="gramStart"/>
      <w:r>
        <w:rPr>
          <w:lang w:val="ru-RU"/>
        </w:rPr>
        <w:t>3:9  .............</w:t>
      </w:r>
      <w:proofErr w:type="gramEnd"/>
      <w:r>
        <w:rPr>
          <w:u w:val="single"/>
          <w:lang w:val="ru-RU"/>
        </w:rPr>
        <w:br/>
      </w:r>
    </w:p>
    <w:p w14:paraId="0B01B523" w14:textId="77777777" w:rsidR="00930926" w:rsidRDefault="00186700">
      <w:pPr>
        <w:pStyle w:val="ListParagraph"/>
        <w:numPr>
          <w:ilvl w:val="0"/>
          <w:numId w:val="33"/>
        </w:numPr>
        <w:jc w:val="left"/>
        <w:rPr>
          <w:u w:val="single"/>
          <w:lang w:val="ru-RU"/>
        </w:rPr>
      </w:pPr>
      <w:r>
        <w:rPr>
          <w:lang w:val="ru-RU"/>
        </w:rPr>
        <w:t>Кто или что не дает христианам жить во грехе? 1 Ин. 5:18 ..................</w:t>
      </w:r>
      <w:r>
        <w:rPr>
          <w:u w:val="single"/>
          <w:lang w:val="ru-RU"/>
        </w:rPr>
        <w:br/>
      </w:r>
    </w:p>
    <w:p w14:paraId="5B8EB849" w14:textId="77777777" w:rsidR="00930926" w:rsidRDefault="00186700">
      <w:pPr>
        <w:pStyle w:val="ListParagraph"/>
        <w:numPr>
          <w:ilvl w:val="0"/>
          <w:numId w:val="33"/>
        </w:numPr>
        <w:jc w:val="left"/>
        <w:rPr>
          <w:u w:val="single"/>
          <w:lang w:val="ru-RU"/>
        </w:rPr>
      </w:pPr>
      <w:r>
        <w:rPr>
          <w:lang w:val="ru-RU"/>
        </w:rPr>
        <w:t xml:space="preserve">В итоге, что является причиной нашего повиновения, согласно </w:t>
      </w:r>
      <w:proofErr w:type="spellStart"/>
      <w:r>
        <w:rPr>
          <w:lang w:val="ru-RU"/>
        </w:rPr>
        <w:t>Филиппийцам</w:t>
      </w:r>
      <w:proofErr w:type="spellEnd"/>
      <w:r>
        <w:rPr>
          <w:lang w:val="ru-RU"/>
        </w:rPr>
        <w:t xml:space="preserve"> 2:11-12? ............................</w:t>
      </w:r>
    </w:p>
    <w:p w14:paraId="0D40A7AF" w14:textId="77777777" w:rsidR="00930926" w:rsidRDefault="00186700">
      <w:pPr>
        <w:rPr>
          <w:lang w:val="ru-RU"/>
        </w:rPr>
      </w:pPr>
      <w:r>
        <w:rPr>
          <w:lang w:val="ru-RU"/>
        </w:rPr>
        <w:t>Ответьте на следующие вопросы, согласно Римлянам 6:15-18:</w:t>
      </w:r>
    </w:p>
    <w:p w14:paraId="046D8BEA" w14:textId="77777777" w:rsidR="00930926" w:rsidRDefault="00186700">
      <w:pPr>
        <w:pStyle w:val="ListParagraph"/>
        <w:numPr>
          <w:ilvl w:val="0"/>
          <w:numId w:val="33"/>
        </w:numPr>
        <w:jc w:val="left"/>
        <w:rPr>
          <w:u w:val="single"/>
          <w:lang w:val="ru-RU"/>
        </w:rPr>
      </w:pPr>
      <w:r>
        <w:rPr>
          <w:lang w:val="ru-RU"/>
        </w:rPr>
        <w:t>Способны ли грешники не грешить?  .....................</w:t>
      </w:r>
      <w:r>
        <w:rPr>
          <w:u w:val="single"/>
          <w:lang w:val="ru-RU"/>
        </w:rPr>
        <w:br/>
      </w:r>
    </w:p>
    <w:p w14:paraId="799D5158" w14:textId="77777777" w:rsidR="00930926" w:rsidRDefault="00186700">
      <w:pPr>
        <w:pStyle w:val="ListParagraph"/>
        <w:numPr>
          <w:ilvl w:val="0"/>
          <w:numId w:val="33"/>
        </w:numPr>
        <w:jc w:val="left"/>
        <w:rPr>
          <w:u w:val="single"/>
        </w:rPr>
      </w:pPr>
      <w:r>
        <w:rPr>
          <w:lang w:val="ru-RU"/>
        </w:rPr>
        <w:t>К чему стремятся по своей природе христиане? .........................</w:t>
      </w:r>
      <w:r>
        <w:rPr>
          <w:u w:val="single"/>
        </w:rPr>
        <w:br/>
      </w:r>
    </w:p>
    <w:p w14:paraId="234685CC" w14:textId="77777777" w:rsidR="00930926" w:rsidRDefault="00186700">
      <w:pPr>
        <w:pStyle w:val="ListParagraph"/>
        <w:numPr>
          <w:ilvl w:val="0"/>
          <w:numId w:val="33"/>
        </w:numPr>
        <w:jc w:val="left"/>
        <w:rPr>
          <w:u w:val="single"/>
        </w:rPr>
      </w:pPr>
      <w:r>
        <w:rPr>
          <w:lang w:val="ru-RU"/>
        </w:rPr>
        <w:t>Как живут оправданные люди, которые не пребывают под осуждением Бога? ............</w:t>
      </w:r>
    </w:p>
    <w:p w14:paraId="63879B14" w14:textId="77777777" w:rsidR="00930926" w:rsidRDefault="00186700">
      <w:pPr>
        <w:pStyle w:val="Scripture"/>
        <w:rPr>
          <w:u w:val="single"/>
        </w:rPr>
      </w:pPr>
      <w:proofErr w:type="gramStart"/>
      <w:r>
        <w:rPr>
          <w:color w:val="404040"/>
          <w:szCs w:val="24"/>
          <w:shd w:val="clear" w:color="auto" w:fill="FFFFFF"/>
          <w:lang w:val="ru-RU"/>
        </w:rPr>
        <w:t>Итак</w:t>
      </w:r>
      <w:proofErr w:type="gramEnd"/>
      <w:r>
        <w:rPr>
          <w:color w:val="404040"/>
          <w:szCs w:val="24"/>
          <w:shd w:val="clear" w:color="auto" w:fill="FFFFFF"/>
          <w:lang w:val="ru-RU"/>
        </w:rPr>
        <w:t xml:space="preserve"> нет ныне никакого осуждения тем, которые во Христе Иисусе живут не по плоти, но по духу</w:t>
      </w:r>
      <w:r>
        <w:rPr>
          <w:lang w:val="ru-RU"/>
        </w:rPr>
        <w:t xml:space="preserve">. </w:t>
      </w:r>
      <w:r>
        <w:rPr>
          <w:i w:val="0"/>
          <w:lang w:val="ru-RU"/>
        </w:rPr>
        <w:t xml:space="preserve">Рим. </w:t>
      </w:r>
      <w:r>
        <w:rPr>
          <w:i w:val="0"/>
        </w:rPr>
        <w:t>8:1</w:t>
      </w:r>
    </w:p>
    <w:p w14:paraId="64554267" w14:textId="77777777" w:rsidR="00930926" w:rsidRDefault="00186700">
      <w:pPr>
        <w:ind w:firstLine="360"/>
        <w:rPr>
          <w:b/>
        </w:rPr>
      </w:pPr>
      <w:r>
        <w:rPr>
          <w:b/>
          <w:lang w:val="ru-RU"/>
        </w:rPr>
        <w:t xml:space="preserve">Окончание упражнения </w:t>
      </w:r>
      <w:r>
        <w:rPr>
          <w:b/>
        </w:rPr>
        <w:t xml:space="preserve"> </w:t>
      </w:r>
    </w:p>
    <w:p w14:paraId="35E15817" w14:textId="77777777" w:rsidR="00930926" w:rsidRDefault="00186700">
      <w:r>
        <w:t>******</w:t>
      </w:r>
    </w:p>
    <w:p w14:paraId="20FD28B3" w14:textId="77777777" w:rsidR="00930926" w:rsidRDefault="00186700">
      <w:pPr>
        <w:pStyle w:val="Heading2"/>
      </w:pPr>
      <w:r>
        <w:rPr>
          <w:lang w:val="ru-RU"/>
        </w:rPr>
        <w:t>Золотая цепь спасения</w:t>
      </w:r>
      <w:r>
        <w:t xml:space="preserve">: </w:t>
      </w:r>
      <w:r>
        <w:rPr>
          <w:lang w:val="ru-RU"/>
        </w:rPr>
        <w:t xml:space="preserve">Римлянам </w:t>
      </w:r>
      <w:r>
        <w:t>8:30</w:t>
      </w:r>
    </w:p>
    <w:p w14:paraId="2B0F134D" w14:textId="77777777" w:rsidR="00930926" w:rsidRDefault="00186700">
      <w:pPr>
        <w:pStyle w:val="ListParagraph"/>
        <w:numPr>
          <w:ilvl w:val="0"/>
          <w:numId w:val="33"/>
        </w:numPr>
        <w:jc w:val="left"/>
        <w:rPr>
          <w:u w:val="single"/>
          <w:lang w:val="ru-RU"/>
        </w:rPr>
      </w:pPr>
      <w:r>
        <w:rPr>
          <w:lang w:val="ru-RU"/>
        </w:rPr>
        <w:t>Сколько из тех людей, которые предопределены Им, Он призывает? .......</w:t>
      </w:r>
      <w:r>
        <w:rPr>
          <w:u w:val="single"/>
          <w:lang w:val="ru-RU"/>
        </w:rPr>
        <w:br/>
      </w:r>
    </w:p>
    <w:p w14:paraId="7C643441" w14:textId="77777777" w:rsidR="00930926" w:rsidRDefault="00186700">
      <w:pPr>
        <w:pStyle w:val="ListParagraph"/>
        <w:numPr>
          <w:ilvl w:val="0"/>
          <w:numId w:val="33"/>
        </w:numPr>
        <w:jc w:val="left"/>
        <w:rPr>
          <w:lang w:val="ru-RU"/>
        </w:rPr>
      </w:pPr>
      <w:r>
        <w:rPr>
          <w:lang w:val="ru-RU"/>
        </w:rPr>
        <w:t>Сколько из тех людей, которых Он призывает, оправданы? .........</w:t>
      </w:r>
      <w:r>
        <w:rPr>
          <w:u w:val="single"/>
          <w:lang w:val="ru-RU"/>
        </w:rPr>
        <w:br/>
      </w:r>
    </w:p>
    <w:p w14:paraId="2B35A62A" w14:textId="77777777" w:rsidR="00930926" w:rsidRDefault="00186700">
      <w:pPr>
        <w:pStyle w:val="ListParagraph"/>
        <w:numPr>
          <w:ilvl w:val="0"/>
          <w:numId w:val="33"/>
        </w:numPr>
        <w:jc w:val="left"/>
        <w:rPr>
          <w:u w:val="single"/>
          <w:lang w:val="ru-RU"/>
        </w:rPr>
      </w:pPr>
      <w:r>
        <w:rPr>
          <w:lang w:val="ru-RU"/>
        </w:rPr>
        <w:t>Сколько из тех людей, которых Он оправдывает, Он прославит? .........</w:t>
      </w:r>
    </w:p>
    <w:p w14:paraId="4434592C" w14:textId="77777777" w:rsidR="00930926" w:rsidRDefault="00930926">
      <w:pPr>
        <w:jc w:val="left"/>
        <w:rPr>
          <w:u w:val="single"/>
          <w:lang w:val="ru-RU"/>
        </w:rPr>
      </w:pPr>
    </w:p>
    <w:p w14:paraId="274DC481" w14:textId="77777777" w:rsidR="00930926" w:rsidRDefault="00186700">
      <w:pPr>
        <w:pStyle w:val="Heading2"/>
      </w:pPr>
      <w:r>
        <w:rPr>
          <w:lang w:val="ru-RU"/>
        </w:rPr>
        <w:t xml:space="preserve">Свобода от </w:t>
      </w:r>
      <w:proofErr w:type="spellStart"/>
      <w:r>
        <w:rPr>
          <w:lang w:val="ru-RU"/>
        </w:rPr>
        <w:t>законничества</w:t>
      </w:r>
      <w:proofErr w:type="spellEnd"/>
      <w:r>
        <w:t xml:space="preserve">: </w:t>
      </w:r>
      <w:proofErr w:type="spellStart"/>
      <w:r>
        <w:rPr>
          <w:lang w:val="ru-RU"/>
        </w:rPr>
        <w:t>Галатам</w:t>
      </w:r>
      <w:proofErr w:type="spellEnd"/>
      <w:r>
        <w:rPr>
          <w:lang w:val="ru-RU"/>
        </w:rPr>
        <w:t xml:space="preserve"> </w:t>
      </w:r>
      <w:r>
        <w:t>5</w:t>
      </w:r>
    </w:p>
    <w:p w14:paraId="6D784255" w14:textId="77777777" w:rsidR="00930926" w:rsidRDefault="00186700">
      <w:pPr>
        <w:pStyle w:val="ListParagraph"/>
        <w:numPr>
          <w:ilvl w:val="0"/>
          <w:numId w:val="33"/>
        </w:numPr>
        <w:rPr>
          <w:u w:val="single"/>
          <w:lang w:val="ru-RU"/>
        </w:rPr>
      </w:pPr>
      <w:r>
        <w:rPr>
          <w:lang w:val="ru-RU"/>
        </w:rPr>
        <w:t>О каком рабстве Павел говорит в с. 1? ..............</w:t>
      </w:r>
    </w:p>
    <w:p w14:paraId="39959CEF" w14:textId="77777777" w:rsidR="00930926" w:rsidRDefault="00186700">
      <w:pPr>
        <w:pStyle w:val="ListParagraph"/>
        <w:numPr>
          <w:ilvl w:val="0"/>
          <w:numId w:val="33"/>
        </w:numPr>
        <w:jc w:val="left"/>
        <w:rPr>
          <w:u w:val="single"/>
        </w:rPr>
      </w:pPr>
      <w:r>
        <w:rPr>
          <w:lang w:val="ru-RU"/>
        </w:rPr>
        <w:t>Согласно стиху 5, на чем мы основываем свою надежду праведности? ........</w:t>
      </w:r>
      <w:r>
        <w:rPr>
          <w:u w:val="single"/>
        </w:rPr>
        <w:br/>
      </w:r>
    </w:p>
    <w:p w14:paraId="3BB23F96" w14:textId="77777777" w:rsidR="00930926" w:rsidRDefault="00186700">
      <w:pPr>
        <w:pStyle w:val="ListParagraph"/>
        <w:numPr>
          <w:ilvl w:val="0"/>
          <w:numId w:val="33"/>
        </w:numPr>
        <w:rPr>
          <w:u w:val="single"/>
          <w:lang w:val="ru-RU"/>
        </w:rPr>
      </w:pPr>
      <w:r>
        <w:rPr>
          <w:lang w:val="ru-RU"/>
        </w:rPr>
        <w:t>О чем предостерегает Павел в стихе 13? .............................</w:t>
      </w:r>
    </w:p>
    <w:p w14:paraId="403E3143" w14:textId="77777777" w:rsidR="00930926" w:rsidRDefault="00186700">
      <w:pPr>
        <w:rPr>
          <w:lang w:val="ru-RU"/>
        </w:rPr>
      </w:pPr>
      <w:r>
        <w:rPr>
          <w:b/>
          <w:lang w:val="ru-RU"/>
        </w:rPr>
        <w:t xml:space="preserve">Обсуждение: </w:t>
      </w:r>
      <w:r>
        <w:rPr>
          <w:lang w:val="ru-RU"/>
        </w:rPr>
        <w:t>каковы опытные преимущества оправдания?</w:t>
      </w:r>
    </w:p>
    <w:p w14:paraId="2CF4B407" w14:textId="77777777" w:rsidR="00930926" w:rsidRDefault="00186700">
      <w:pPr>
        <w:pStyle w:val="Heading2"/>
        <w:rPr>
          <w:lang w:val="ru-RU"/>
        </w:rPr>
      </w:pPr>
      <w:r>
        <w:rPr>
          <w:lang w:val="ru-RU"/>
        </w:rPr>
        <w:t>Из этого урока мы узнаем, что …</w:t>
      </w:r>
    </w:p>
    <w:p w14:paraId="42AB3E78" w14:textId="77777777" w:rsidR="00930926" w:rsidRDefault="00186700">
      <w:pPr>
        <w:pStyle w:val="ListParagraph"/>
        <w:numPr>
          <w:ilvl w:val="0"/>
          <w:numId w:val="34"/>
        </w:numPr>
        <w:jc w:val="left"/>
        <w:rPr>
          <w:lang w:val="ru-RU"/>
        </w:rPr>
      </w:pPr>
      <w:r>
        <w:rPr>
          <w:lang w:val="ru-RU"/>
        </w:rPr>
        <w:t>Опытные преимущества оправдания суть мир с Богом, доступ к благодати, любовь Божия.</w:t>
      </w:r>
    </w:p>
    <w:p w14:paraId="3E8857D6" w14:textId="77777777" w:rsidR="00930926" w:rsidRDefault="00930926">
      <w:pPr>
        <w:pStyle w:val="ListParagraph"/>
        <w:jc w:val="left"/>
        <w:rPr>
          <w:lang w:val="ru-RU"/>
        </w:rPr>
      </w:pPr>
    </w:p>
    <w:p w14:paraId="0F9E8935" w14:textId="77777777" w:rsidR="00930926" w:rsidRDefault="00186700">
      <w:pPr>
        <w:pStyle w:val="ListParagraph"/>
        <w:numPr>
          <w:ilvl w:val="0"/>
          <w:numId w:val="34"/>
        </w:numPr>
        <w:rPr>
          <w:lang w:val="ru-RU"/>
        </w:rPr>
      </w:pPr>
      <w:r>
        <w:rPr>
          <w:lang w:val="ru-RU"/>
        </w:rPr>
        <w:t>Законные преимущества оправдания суть усыновления как детей Божиих, безопасность спасения и свобода от необходимости соблюдать закон.</w:t>
      </w:r>
    </w:p>
    <w:p w14:paraId="72351EAB" w14:textId="77777777" w:rsidR="00930926" w:rsidRDefault="00186700">
      <w:pPr>
        <w:rPr>
          <w:b/>
        </w:rPr>
      </w:pPr>
      <w:r>
        <w:rPr>
          <w:b/>
          <w:lang w:val="ru-RU"/>
        </w:rPr>
        <w:t>Тест</w:t>
      </w:r>
    </w:p>
    <w:p w14:paraId="7AE68233" w14:textId="77777777" w:rsidR="00930926" w:rsidRDefault="00186700">
      <w:pPr>
        <w:jc w:val="left"/>
      </w:pPr>
      <w:r>
        <w:rPr>
          <w:lang w:val="ru-RU"/>
        </w:rPr>
        <w:t>Верно или неверно</w:t>
      </w:r>
    </w:p>
    <w:p w14:paraId="781DD6EF" w14:textId="77777777" w:rsidR="00930926" w:rsidRDefault="00186700">
      <w:pPr>
        <w:pStyle w:val="ListParagraph"/>
        <w:numPr>
          <w:ilvl w:val="0"/>
          <w:numId w:val="35"/>
        </w:numPr>
        <w:jc w:val="left"/>
        <w:rPr>
          <w:lang w:val="ru-RU"/>
        </w:rPr>
      </w:pPr>
      <w:r>
        <w:rPr>
          <w:lang w:val="ru-RU"/>
        </w:rPr>
        <w:t>_____ Мы оправданы по вере, но освящаемся повиновением закону.</w:t>
      </w:r>
      <w:r>
        <w:rPr>
          <w:lang w:val="ru-RU"/>
        </w:rPr>
        <w:br/>
      </w:r>
    </w:p>
    <w:p w14:paraId="2BCB8B22" w14:textId="77777777" w:rsidR="00930926" w:rsidRDefault="00186700">
      <w:pPr>
        <w:pStyle w:val="ListParagraph"/>
        <w:numPr>
          <w:ilvl w:val="0"/>
          <w:numId w:val="35"/>
        </w:numPr>
        <w:jc w:val="left"/>
        <w:rPr>
          <w:lang w:val="ru-RU"/>
        </w:rPr>
      </w:pPr>
      <w:r>
        <w:rPr>
          <w:lang w:val="ru-RU"/>
        </w:rPr>
        <w:t>_____ Наше постоянное принятие Богом основано на нашем постоянном повиновении нравственному закону.</w:t>
      </w:r>
      <w:r>
        <w:rPr>
          <w:lang w:val="ru-RU"/>
        </w:rPr>
        <w:br/>
      </w:r>
    </w:p>
    <w:p w14:paraId="3AA55804" w14:textId="77777777" w:rsidR="00930926" w:rsidRDefault="00186700">
      <w:pPr>
        <w:pStyle w:val="ListParagraph"/>
        <w:numPr>
          <w:ilvl w:val="0"/>
          <w:numId w:val="35"/>
        </w:numPr>
        <w:jc w:val="left"/>
        <w:rPr>
          <w:lang w:val="ru-RU"/>
        </w:rPr>
      </w:pPr>
      <w:r>
        <w:rPr>
          <w:lang w:val="ru-RU"/>
        </w:rPr>
        <w:t>_____ Все те, кто оправданы, будут и прославлены.</w:t>
      </w:r>
      <w:r>
        <w:rPr>
          <w:lang w:val="ru-RU"/>
        </w:rPr>
        <w:br/>
      </w:r>
    </w:p>
    <w:p w14:paraId="742E61EC" w14:textId="77777777" w:rsidR="00930926" w:rsidRDefault="00186700">
      <w:pPr>
        <w:pStyle w:val="ListParagraph"/>
        <w:numPr>
          <w:ilvl w:val="0"/>
          <w:numId w:val="35"/>
        </w:numPr>
        <w:jc w:val="left"/>
        <w:rPr>
          <w:lang w:val="ru-RU"/>
        </w:rPr>
      </w:pPr>
      <w:r>
        <w:rPr>
          <w:lang w:val="ru-RU"/>
        </w:rPr>
        <w:t>_____ Так как мы более не пребываем под законом как средством нашего оправдания, закон не имеет к христианам никакого отношения.</w:t>
      </w:r>
      <w:r>
        <w:rPr>
          <w:lang w:val="ru-RU"/>
        </w:rPr>
        <w:br/>
      </w:r>
    </w:p>
    <w:p w14:paraId="326F9E16" w14:textId="77777777" w:rsidR="00930926" w:rsidRDefault="00186700">
      <w:pPr>
        <w:pStyle w:val="ListParagraph"/>
        <w:numPr>
          <w:ilvl w:val="0"/>
          <w:numId w:val="35"/>
        </w:numPr>
        <w:jc w:val="left"/>
        <w:rPr>
          <w:lang w:val="ru-RU"/>
        </w:rPr>
      </w:pPr>
      <w:r>
        <w:rPr>
          <w:lang w:val="ru-RU"/>
        </w:rPr>
        <w:t xml:space="preserve">_____ Свобода от закона посредством оправдания есть свобода грешить. </w:t>
      </w:r>
    </w:p>
    <w:p w14:paraId="7F107580" w14:textId="77777777" w:rsidR="00930926" w:rsidRDefault="00186700">
      <w:pPr>
        <w:pBdr>
          <w:top w:val="single" w:sz="4" w:space="1" w:color="auto"/>
          <w:left w:val="single" w:sz="4" w:space="4" w:color="auto"/>
          <w:bottom w:val="single" w:sz="4" w:space="1" w:color="auto"/>
          <w:right w:val="single" w:sz="4" w:space="4" w:color="auto"/>
        </w:pBdr>
      </w:pPr>
      <w:r>
        <w:rPr>
          <w:lang w:val="ru-RU"/>
        </w:rPr>
        <w:t>Ответы</w:t>
      </w:r>
    </w:p>
    <w:p w14:paraId="3578A297" w14:textId="77777777" w:rsidR="00930926" w:rsidRDefault="00930926">
      <w:pPr>
        <w:pStyle w:val="ListParagraph"/>
        <w:numPr>
          <w:ilvl w:val="0"/>
          <w:numId w:val="36"/>
        </w:numPr>
        <w:pBdr>
          <w:top w:val="single" w:sz="4" w:space="1" w:color="auto"/>
          <w:left w:val="single" w:sz="4" w:space="4" w:color="auto"/>
          <w:bottom w:val="single" w:sz="4" w:space="1" w:color="auto"/>
          <w:right w:val="single" w:sz="4" w:space="4" w:color="auto"/>
        </w:pBdr>
      </w:pPr>
    </w:p>
    <w:p w14:paraId="700254B1" w14:textId="77777777" w:rsidR="00930926" w:rsidRDefault="00930926">
      <w:pPr>
        <w:pStyle w:val="ListParagraph"/>
        <w:numPr>
          <w:ilvl w:val="0"/>
          <w:numId w:val="36"/>
        </w:numPr>
        <w:pBdr>
          <w:top w:val="single" w:sz="4" w:space="1" w:color="auto"/>
          <w:left w:val="single" w:sz="4" w:space="4" w:color="auto"/>
          <w:bottom w:val="single" w:sz="4" w:space="1" w:color="auto"/>
          <w:right w:val="single" w:sz="4" w:space="4" w:color="auto"/>
        </w:pBdr>
      </w:pPr>
    </w:p>
    <w:p w14:paraId="24780257" w14:textId="77777777" w:rsidR="00930926" w:rsidRDefault="00930926">
      <w:pPr>
        <w:pStyle w:val="ListParagraph"/>
        <w:numPr>
          <w:ilvl w:val="0"/>
          <w:numId w:val="36"/>
        </w:numPr>
        <w:pBdr>
          <w:top w:val="single" w:sz="4" w:space="1" w:color="auto"/>
          <w:left w:val="single" w:sz="4" w:space="4" w:color="auto"/>
          <w:bottom w:val="single" w:sz="4" w:space="1" w:color="auto"/>
          <w:right w:val="single" w:sz="4" w:space="4" w:color="auto"/>
        </w:pBdr>
      </w:pPr>
    </w:p>
    <w:p w14:paraId="2AFE76C8" w14:textId="77777777" w:rsidR="00930926" w:rsidRDefault="00930926">
      <w:pPr>
        <w:pStyle w:val="ListParagraph"/>
        <w:numPr>
          <w:ilvl w:val="0"/>
          <w:numId w:val="36"/>
        </w:numPr>
        <w:pBdr>
          <w:top w:val="single" w:sz="4" w:space="1" w:color="auto"/>
          <w:left w:val="single" w:sz="4" w:space="4" w:color="auto"/>
          <w:bottom w:val="single" w:sz="4" w:space="1" w:color="auto"/>
          <w:right w:val="single" w:sz="4" w:space="4" w:color="auto"/>
        </w:pBdr>
      </w:pPr>
    </w:p>
    <w:p w14:paraId="7F1FB2D1" w14:textId="77777777" w:rsidR="00930926" w:rsidRDefault="00930926">
      <w:pPr>
        <w:pStyle w:val="ListParagraph"/>
        <w:numPr>
          <w:ilvl w:val="0"/>
          <w:numId w:val="36"/>
        </w:numPr>
        <w:pBdr>
          <w:top w:val="single" w:sz="4" w:space="1" w:color="auto"/>
          <w:left w:val="single" w:sz="4" w:space="4" w:color="auto"/>
          <w:bottom w:val="single" w:sz="4" w:space="1" w:color="auto"/>
          <w:right w:val="single" w:sz="4" w:space="4" w:color="auto"/>
        </w:pBdr>
      </w:pPr>
    </w:p>
    <w:p w14:paraId="7E1BE5CC" w14:textId="77777777" w:rsidR="00930926" w:rsidRDefault="00930926">
      <w:pPr>
        <w:pStyle w:val="ListParagraph"/>
      </w:pPr>
    </w:p>
    <w:p w14:paraId="0F4BB647" w14:textId="77777777" w:rsidR="00930926" w:rsidRDefault="00930926">
      <w:pPr>
        <w:sectPr w:rsidR="00930926">
          <w:pgSz w:w="12240" w:h="15840"/>
          <w:pgMar w:top="1440" w:right="1440" w:bottom="1440" w:left="1440" w:header="360" w:footer="360" w:gutter="0"/>
          <w:cols w:space="720"/>
        </w:sectPr>
      </w:pPr>
    </w:p>
    <w:bookmarkStart w:id="17" w:name="_Toc436387080"/>
    <w:p w14:paraId="669C7C4F" w14:textId="7E735C9B" w:rsidR="00930926" w:rsidRDefault="00003AE3" w:rsidP="00186700">
      <w:pPr>
        <w:pStyle w:val="Heading1"/>
        <w:ind w:left="270" w:hanging="270"/>
        <w:rPr>
          <w:color w:val="auto"/>
        </w:rPr>
      </w:pPr>
      <w:r>
        <w:rPr>
          <w:lang w:val="ru-RU"/>
        </w:rPr>
        <w:fldChar w:fldCharType="begin"/>
      </w:r>
      <w:r>
        <w:rPr>
          <w:lang w:val="ru-RU"/>
        </w:rPr>
        <w:instrText xml:space="preserve"> HYPERLINK  \l "top" </w:instrText>
      </w:r>
      <w:r>
        <w:rPr>
          <w:lang w:val="ru-RU"/>
        </w:rPr>
        <w:fldChar w:fldCharType="separate"/>
      </w:r>
      <w:r w:rsidR="00186700" w:rsidRPr="00003AE3">
        <w:rPr>
          <w:rStyle w:val="Hyperlink"/>
          <w:lang w:val="ru-RU"/>
        </w:rPr>
        <w:t xml:space="preserve">Урок </w:t>
      </w:r>
      <w:r w:rsidR="00186700" w:rsidRPr="00003AE3">
        <w:rPr>
          <w:rStyle w:val="Hyperlink"/>
        </w:rPr>
        <w:t>8:</w:t>
      </w:r>
      <w:r>
        <w:rPr>
          <w:lang w:val="ru-RU"/>
        </w:rPr>
        <w:fldChar w:fldCharType="end"/>
      </w:r>
      <w:r w:rsidR="00186700">
        <w:rPr>
          <w:color w:val="auto"/>
        </w:rPr>
        <w:t xml:space="preserve"> </w:t>
      </w:r>
      <w:r w:rsidR="00186700">
        <w:rPr>
          <w:color w:val="auto"/>
          <w:lang w:val="ru-RU"/>
        </w:rPr>
        <w:t xml:space="preserve">Заблуждения </w:t>
      </w:r>
      <w:bookmarkStart w:id="18" w:name="eight"/>
      <w:bookmarkEnd w:id="17"/>
      <w:bookmarkEnd w:id="18"/>
    </w:p>
    <w:p w14:paraId="1C59DD96" w14:textId="77777777" w:rsidR="00930926" w:rsidRDefault="00186700">
      <w:pPr>
        <w:rPr>
          <w:lang w:val="ru-RU"/>
        </w:rPr>
      </w:pPr>
      <w:r>
        <w:rPr>
          <w:lang w:val="ru-RU"/>
        </w:rPr>
        <w:t>Соответствует главе 8 «</w:t>
      </w:r>
      <w:r>
        <w:rPr>
          <w:bCs/>
          <w:lang w:val="ru-RU"/>
        </w:rPr>
        <w:t>Оправданные в радости</w:t>
      </w:r>
      <w:r>
        <w:rPr>
          <w:lang w:val="ru-RU"/>
        </w:rPr>
        <w:t xml:space="preserve">». </w:t>
      </w:r>
    </w:p>
    <w:p w14:paraId="3E9672C6" w14:textId="77777777" w:rsidR="00930926" w:rsidRDefault="00186700">
      <w:pPr>
        <w:pStyle w:val="Heading2"/>
      </w:pPr>
      <w:r>
        <w:rPr>
          <w:lang w:val="ru-RU"/>
        </w:rPr>
        <w:t>Цель</w:t>
      </w:r>
      <w:r>
        <w:t xml:space="preserve"> </w:t>
      </w:r>
    </w:p>
    <w:p w14:paraId="2CBDE102" w14:textId="77777777" w:rsidR="00930926" w:rsidRDefault="00186700">
      <w:pPr>
        <w:jc w:val="left"/>
      </w:pPr>
      <w:r>
        <w:rPr>
          <w:lang w:val="ru-RU"/>
        </w:rPr>
        <w:t>Показать, как некоторые группы учат заблуждениям и искажают Евангелие, изменяя значение слов, связанных с оправданием. Зрелый</w:t>
      </w:r>
      <w:r>
        <w:t xml:space="preserve"> </w:t>
      </w:r>
      <w:r>
        <w:rPr>
          <w:lang w:val="ru-RU"/>
        </w:rPr>
        <w:t>верующий</w:t>
      </w:r>
      <w:r>
        <w:t xml:space="preserve"> </w:t>
      </w:r>
      <w:r>
        <w:rPr>
          <w:lang w:val="ru-RU"/>
        </w:rPr>
        <w:t>должен</w:t>
      </w:r>
      <w:r>
        <w:t xml:space="preserve"> </w:t>
      </w:r>
      <w:r>
        <w:rPr>
          <w:lang w:val="ru-RU"/>
        </w:rPr>
        <w:t>быть</w:t>
      </w:r>
      <w:r>
        <w:t xml:space="preserve"> </w:t>
      </w:r>
      <w:r>
        <w:rPr>
          <w:lang w:val="ru-RU"/>
        </w:rPr>
        <w:t>осведомлен</w:t>
      </w:r>
      <w:r>
        <w:t xml:space="preserve"> </w:t>
      </w:r>
      <w:r>
        <w:rPr>
          <w:lang w:val="ru-RU"/>
        </w:rPr>
        <w:t>об</w:t>
      </w:r>
      <w:r>
        <w:t xml:space="preserve"> </w:t>
      </w:r>
      <w:r>
        <w:rPr>
          <w:lang w:val="ru-RU"/>
        </w:rPr>
        <w:t>этих</w:t>
      </w:r>
      <w:r>
        <w:t xml:space="preserve"> </w:t>
      </w:r>
      <w:r>
        <w:rPr>
          <w:lang w:val="ru-RU"/>
        </w:rPr>
        <w:t xml:space="preserve">сатанинских методах. </w:t>
      </w:r>
    </w:p>
    <w:p w14:paraId="0B6DE3B8" w14:textId="77777777" w:rsidR="00930926" w:rsidRDefault="00186700">
      <w:pPr>
        <w:pStyle w:val="Heading2"/>
      </w:pPr>
      <w:r>
        <w:rPr>
          <w:lang w:val="ru-RU"/>
        </w:rPr>
        <w:t>Свойства</w:t>
      </w:r>
      <w:r>
        <w:t xml:space="preserve"> </w:t>
      </w:r>
      <w:r>
        <w:rPr>
          <w:lang w:val="ru-RU"/>
        </w:rPr>
        <w:t>всех</w:t>
      </w:r>
      <w:r>
        <w:t xml:space="preserve"> </w:t>
      </w:r>
      <w:r>
        <w:rPr>
          <w:lang w:val="ru-RU"/>
        </w:rPr>
        <w:t>ложных</w:t>
      </w:r>
      <w:r>
        <w:t xml:space="preserve"> </w:t>
      </w:r>
      <w:r>
        <w:rPr>
          <w:lang w:val="ru-RU"/>
        </w:rPr>
        <w:t>евангелий</w:t>
      </w:r>
    </w:p>
    <w:p w14:paraId="11C5C318" w14:textId="77777777" w:rsidR="00930926" w:rsidRDefault="00186700">
      <w:pPr>
        <w:rPr>
          <w:u w:val="single"/>
          <w:lang w:val="ru-RU"/>
        </w:rPr>
      </w:pPr>
      <w:r>
        <w:rPr>
          <w:lang w:val="ru-RU"/>
        </w:rPr>
        <w:t>Каждое ложное евангелие соответствует той модели, которая выражена в Римлянам 10:1-3. Что</w:t>
      </w:r>
      <w:r>
        <w:t xml:space="preserve"> </w:t>
      </w:r>
      <w:r>
        <w:rPr>
          <w:lang w:val="ru-RU"/>
        </w:rPr>
        <w:t>же</w:t>
      </w:r>
      <w:r>
        <w:t xml:space="preserve"> </w:t>
      </w:r>
      <w:r>
        <w:rPr>
          <w:lang w:val="ru-RU"/>
        </w:rPr>
        <w:t>это</w:t>
      </w:r>
      <w:r>
        <w:t xml:space="preserve"> </w:t>
      </w:r>
      <w:r>
        <w:rPr>
          <w:lang w:val="ru-RU"/>
        </w:rPr>
        <w:t>за</w:t>
      </w:r>
      <w:r>
        <w:t xml:space="preserve"> </w:t>
      </w:r>
      <w:r>
        <w:rPr>
          <w:lang w:val="ru-RU"/>
        </w:rPr>
        <w:t>модель</w:t>
      </w:r>
      <w:r>
        <w:t xml:space="preserve">? </w:t>
      </w:r>
      <w:r>
        <w:rPr>
          <w:u w:val="single"/>
          <w:lang w:val="ru-RU"/>
        </w:rPr>
        <w:t xml:space="preserve">Попытки создать свою собственную праведность вместо того, чтобы смиренно принять благодать праведности Христа из истинного Евангелия. </w:t>
      </w:r>
    </w:p>
    <w:p w14:paraId="6ADA1A80" w14:textId="77777777" w:rsidR="00930926" w:rsidRDefault="00186700">
      <w:pPr>
        <w:pStyle w:val="Heading2"/>
      </w:pPr>
      <w:r>
        <w:rPr>
          <w:lang w:val="ru-RU"/>
        </w:rPr>
        <w:t>Католицизм</w:t>
      </w:r>
      <w:r>
        <w:t xml:space="preserve"> </w:t>
      </w:r>
    </w:p>
    <w:p w14:paraId="4C3795D6" w14:textId="77777777" w:rsidR="00930926" w:rsidRDefault="00186700">
      <w:pPr>
        <w:rPr>
          <w:lang w:val="ru-RU"/>
        </w:rPr>
      </w:pPr>
      <w:r>
        <w:rPr>
          <w:lang w:val="ru-RU"/>
        </w:rPr>
        <w:t xml:space="preserve">На </w:t>
      </w:r>
      <w:proofErr w:type="spellStart"/>
      <w:r>
        <w:rPr>
          <w:lang w:val="ru-RU"/>
        </w:rPr>
        <w:t>Тридентском</w:t>
      </w:r>
      <w:proofErr w:type="spellEnd"/>
      <w:r>
        <w:rPr>
          <w:lang w:val="ru-RU"/>
        </w:rPr>
        <w:t xml:space="preserve"> соборе в 1545 году Католическая церковь огласила анафему на всякого, кто учит оправданию только по вере.</w:t>
      </w:r>
      <w:r>
        <w:rPr>
          <w:rStyle w:val="EndnoteReference"/>
        </w:rPr>
        <w:endnoteReference w:id="2"/>
      </w:r>
      <w:r>
        <w:rPr>
          <w:lang w:val="ru-RU"/>
        </w:rPr>
        <w:t xml:space="preserve"> </w:t>
      </w:r>
    </w:p>
    <w:p w14:paraId="0B7C1DF8" w14:textId="77777777" w:rsidR="00930926" w:rsidRDefault="00186700">
      <w:pPr>
        <w:rPr>
          <w:i/>
          <w:lang w:val="ru-RU"/>
        </w:rPr>
      </w:pPr>
      <w:r>
        <w:rPr>
          <w:lang w:val="ru-RU"/>
        </w:rPr>
        <w:t xml:space="preserve">Католицизм утверждает: Вера — да, но </w:t>
      </w:r>
      <w:r>
        <w:rPr>
          <w:i/>
          <w:lang w:val="ru-RU"/>
        </w:rPr>
        <w:t>не только</w:t>
      </w:r>
      <w:r>
        <w:rPr>
          <w:lang w:val="ru-RU"/>
        </w:rPr>
        <w:t xml:space="preserve"> по вере. </w:t>
      </w:r>
    </w:p>
    <w:p w14:paraId="339663CC" w14:textId="77777777" w:rsidR="00930926" w:rsidRDefault="00186700">
      <w:pPr>
        <w:rPr>
          <w:lang w:val="ru-RU"/>
        </w:rPr>
      </w:pPr>
      <w:r>
        <w:rPr>
          <w:lang w:val="ru-RU"/>
        </w:rPr>
        <w:t xml:space="preserve">Вот почему не может быть никакого единства между евангельскими христианами и католиками. Католическо-протестантский экуменизм — это отступление, </w:t>
      </w:r>
      <w:proofErr w:type="spellStart"/>
      <w:r>
        <w:rPr>
          <w:lang w:val="ru-RU"/>
        </w:rPr>
        <w:t>апостасия</w:t>
      </w:r>
      <w:proofErr w:type="spellEnd"/>
      <w:r>
        <w:rPr>
          <w:lang w:val="ru-RU"/>
        </w:rPr>
        <w:t xml:space="preserve">.  </w:t>
      </w:r>
    </w:p>
    <w:p w14:paraId="2B7F657F" w14:textId="77777777" w:rsidR="00930926" w:rsidRDefault="00186700">
      <w:pPr>
        <w:pStyle w:val="Heading2"/>
        <w:rPr>
          <w:lang w:val="ru-RU"/>
        </w:rPr>
      </w:pPr>
      <w:r>
        <w:rPr>
          <w:lang w:val="ru-RU"/>
        </w:rPr>
        <w:t xml:space="preserve">Католические определения </w:t>
      </w:r>
    </w:p>
    <w:p w14:paraId="5165918D" w14:textId="77777777" w:rsidR="00930926" w:rsidRDefault="00186700">
      <w:r>
        <w:rPr>
          <w:lang w:val="ru-RU"/>
        </w:rPr>
        <w:tab/>
      </w:r>
      <w:r>
        <w:rPr>
          <w:rStyle w:val="Heading3Char"/>
          <w:lang w:val="ru-RU"/>
        </w:rPr>
        <w:t>Вера</w:t>
      </w:r>
      <w:r>
        <w:t xml:space="preserve">: </w:t>
      </w:r>
      <w:r>
        <w:rPr>
          <w:lang w:val="ru-RU"/>
        </w:rPr>
        <w:t>признание</w:t>
      </w:r>
      <w:r>
        <w:t xml:space="preserve"> </w:t>
      </w:r>
      <w:r>
        <w:rPr>
          <w:lang w:val="ru-RU"/>
        </w:rPr>
        <w:t>разумом</w:t>
      </w:r>
      <w:r>
        <w:t xml:space="preserve">, </w:t>
      </w:r>
      <w:r>
        <w:rPr>
          <w:lang w:val="ru-RU"/>
        </w:rPr>
        <w:t>что</w:t>
      </w:r>
      <w:r>
        <w:t xml:space="preserve"> </w:t>
      </w:r>
      <w:r>
        <w:rPr>
          <w:lang w:val="ru-RU"/>
        </w:rPr>
        <w:t>доктрины</w:t>
      </w:r>
      <w:r>
        <w:t xml:space="preserve"> </w:t>
      </w:r>
      <w:r>
        <w:rPr>
          <w:lang w:val="ru-RU"/>
        </w:rPr>
        <w:t>Католической</w:t>
      </w:r>
      <w:r>
        <w:t xml:space="preserve"> </w:t>
      </w:r>
      <w:r>
        <w:rPr>
          <w:lang w:val="ru-RU"/>
        </w:rPr>
        <w:t>церкви</w:t>
      </w:r>
      <w:r>
        <w:t xml:space="preserve"> </w:t>
      </w:r>
      <w:r>
        <w:rPr>
          <w:lang w:val="ru-RU"/>
        </w:rPr>
        <w:t>верны</w:t>
      </w:r>
      <w:r>
        <w:t xml:space="preserve">. </w:t>
      </w:r>
      <w:r>
        <w:rPr>
          <w:lang w:val="ru-RU"/>
        </w:rPr>
        <w:t>Личное упование на Христа не обязательно. Вера</w:t>
      </w:r>
      <w:r>
        <w:t xml:space="preserve"> </w:t>
      </w:r>
      <w:r>
        <w:rPr>
          <w:lang w:val="ru-RU"/>
        </w:rPr>
        <w:t>является</w:t>
      </w:r>
      <w:r>
        <w:t xml:space="preserve"> </w:t>
      </w:r>
      <w:r>
        <w:rPr>
          <w:lang w:val="ru-RU"/>
        </w:rPr>
        <w:t>ценной</w:t>
      </w:r>
      <w:r>
        <w:t xml:space="preserve"> </w:t>
      </w:r>
      <w:r>
        <w:rPr>
          <w:lang w:val="ru-RU"/>
        </w:rPr>
        <w:t>заслугой</w:t>
      </w:r>
      <w:r>
        <w:t xml:space="preserve">, </w:t>
      </w:r>
      <w:r>
        <w:rPr>
          <w:lang w:val="ru-RU"/>
        </w:rPr>
        <w:t>которая</w:t>
      </w:r>
      <w:r>
        <w:t xml:space="preserve"> </w:t>
      </w:r>
      <w:r>
        <w:rPr>
          <w:lang w:val="ru-RU"/>
        </w:rPr>
        <w:t>требует</w:t>
      </w:r>
      <w:r>
        <w:t xml:space="preserve"> </w:t>
      </w:r>
      <w:r>
        <w:rPr>
          <w:lang w:val="ru-RU"/>
        </w:rPr>
        <w:t>награды</w:t>
      </w:r>
      <w:r>
        <w:t xml:space="preserve"> </w:t>
      </w:r>
      <w:r>
        <w:rPr>
          <w:lang w:val="ru-RU"/>
        </w:rPr>
        <w:t>благодатью</w:t>
      </w:r>
      <w:r>
        <w:t xml:space="preserve">. </w:t>
      </w:r>
    </w:p>
    <w:p w14:paraId="408DB4F3" w14:textId="77777777" w:rsidR="00930926" w:rsidRDefault="00186700">
      <w:pPr>
        <w:ind w:firstLine="360"/>
        <w:rPr>
          <w:lang w:val="ru-RU"/>
        </w:rPr>
      </w:pPr>
      <w:r>
        <w:rPr>
          <w:rStyle w:val="Heading3Char"/>
          <w:lang w:val="ru-RU"/>
        </w:rPr>
        <w:t>Благодать</w:t>
      </w:r>
      <w:r>
        <w:rPr>
          <w:lang w:val="ru-RU"/>
        </w:rPr>
        <w:t xml:space="preserve">: первоначальный божественный толчок для того, чтобы помочь человеку начать процесс, имеющий целью заслужить себе спасение.  </w:t>
      </w:r>
    </w:p>
    <w:p w14:paraId="1763A93E" w14:textId="77777777" w:rsidR="00930926" w:rsidRDefault="00186700">
      <w:pPr>
        <w:rPr>
          <w:lang w:val="ru-RU"/>
        </w:rPr>
      </w:pPr>
      <w:r>
        <w:rPr>
          <w:lang w:val="ru-RU"/>
        </w:rPr>
        <w:tab/>
      </w:r>
      <w:r>
        <w:rPr>
          <w:rStyle w:val="Heading3Char"/>
          <w:lang w:val="ru-RU"/>
        </w:rPr>
        <w:t>Оправдание</w:t>
      </w:r>
      <w:r>
        <w:rPr>
          <w:lang w:val="ru-RU"/>
        </w:rPr>
        <w:t>: процесс обретения праведности в два этапа:</w:t>
      </w:r>
    </w:p>
    <w:p w14:paraId="656076A1" w14:textId="77777777" w:rsidR="00930926" w:rsidRDefault="00186700">
      <w:pPr>
        <w:rPr>
          <w:lang w:val="ru-RU"/>
        </w:rPr>
      </w:pPr>
      <w:r>
        <w:rPr>
          <w:lang w:val="ru-RU"/>
        </w:rPr>
        <w:tab/>
      </w:r>
      <w:r>
        <w:rPr>
          <w:lang w:val="ru-RU"/>
        </w:rPr>
        <w:tab/>
        <w:t>Этап 1: прощение греха Адама через крещение.</w:t>
      </w:r>
    </w:p>
    <w:p w14:paraId="40B3E6CA" w14:textId="77777777" w:rsidR="00930926" w:rsidRDefault="00186700">
      <w:pPr>
        <w:rPr>
          <w:lang w:val="ru-RU"/>
        </w:rPr>
      </w:pPr>
      <w:r>
        <w:rPr>
          <w:lang w:val="ru-RU"/>
        </w:rPr>
        <w:tab/>
      </w:r>
      <w:r>
        <w:rPr>
          <w:lang w:val="ru-RU"/>
        </w:rPr>
        <w:tab/>
        <w:t>Этап 2: впрыскивание частичной праведности для того, чтобы своими заслугами заработать себе вечную жизнь.</w:t>
      </w:r>
    </w:p>
    <w:p w14:paraId="50A9A73A" w14:textId="77777777" w:rsidR="00930926" w:rsidRDefault="00186700">
      <w:pPr>
        <w:pStyle w:val="Heading3"/>
        <w:rPr>
          <w:lang w:val="ru-RU"/>
        </w:rPr>
      </w:pPr>
      <w:r>
        <w:rPr>
          <w:lang w:val="ru-RU"/>
        </w:rPr>
        <w:t xml:space="preserve">Инструментальная причина: </w:t>
      </w:r>
      <w:r>
        <w:rPr>
          <w:rFonts w:eastAsiaTheme="minorHAnsi" w:cs="Arial"/>
          <w:b w:val="0"/>
          <w:bCs w:val="0"/>
          <w:color w:val="auto"/>
          <w:szCs w:val="20"/>
          <w:lang w:val="ru-RU"/>
        </w:rPr>
        <w:t>крещение, а не вера</w:t>
      </w:r>
    </w:p>
    <w:p w14:paraId="17813FBA" w14:textId="77777777" w:rsidR="00930926" w:rsidRDefault="00186700">
      <w:pPr>
        <w:pStyle w:val="Heading2"/>
        <w:ind w:firstLine="360"/>
        <w:jc w:val="left"/>
        <w:rPr>
          <w:b w:val="0"/>
          <w:lang w:val="ru-RU"/>
        </w:rPr>
      </w:pPr>
      <w:proofErr w:type="spellStart"/>
      <w:r>
        <w:rPr>
          <w:rStyle w:val="Heading3Char"/>
          <w:b/>
          <w:szCs w:val="20"/>
          <w:lang w:val="uk-UA"/>
        </w:rPr>
        <w:t>Впрыскивание</w:t>
      </w:r>
      <w:proofErr w:type="spellEnd"/>
      <w:r>
        <w:rPr>
          <w:rStyle w:val="Heading3Char"/>
          <w:b/>
          <w:szCs w:val="20"/>
          <w:lang w:val="uk-UA"/>
        </w:rPr>
        <w:t xml:space="preserve"> </w:t>
      </w:r>
      <w:proofErr w:type="spellStart"/>
      <w:r>
        <w:rPr>
          <w:rStyle w:val="Heading3Char"/>
          <w:b/>
          <w:szCs w:val="20"/>
          <w:lang w:val="uk-UA"/>
        </w:rPr>
        <w:t>против</w:t>
      </w:r>
      <w:proofErr w:type="spellEnd"/>
      <w:r>
        <w:rPr>
          <w:rStyle w:val="Heading3Char"/>
          <w:b/>
          <w:szCs w:val="20"/>
          <w:lang w:val="uk-UA"/>
        </w:rPr>
        <w:t xml:space="preserve"> </w:t>
      </w:r>
      <w:r>
        <w:rPr>
          <w:rStyle w:val="Heading3Char"/>
          <w:b/>
          <w:szCs w:val="20"/>
          <w:lang w:val="zh-CN"/>
        </w:rPr>
        <w:t>вменения</w:t>
      </w:r>
      <w:r>
        <w:rPr>
          <w:rStyle w:val="Heading3Char"/>
          <w:szCs w:val="20"/>
          <w:lang w:val="ru-RU"/>
        </w:rPr>
        <w:t>:</w:t>
      </w:r>
      <w:r>
        <w:rPr>
          <w:lang w:val="ru-RU"/>
        </w:rPr>
        <w:t xml:space="preserve"> </w:t>
      </w:r>
      <w:r>
        <w:rPr>
          <w:b w:val="0"/>
          <w:lang w:val="ru-RU"/>
        </w:rPr>
        <w:t>частичная  праведность вливается в душу человека для того, чтобы помочь ему стать на путь развития своих способностей и заслуг.</w:t>
      </w:r>
    </w:p>
    <w:p w14:paraId="54768C60" w14:textId="77777777" w:rsidR="00930926" w:rsidRDefault="00186700">
      <w:pPr>
        <w:pStyle w:val="Heading2"/>
      </w:pPr>
      <w:r>
        <w:t>A</w:t>
      </w:r>
      <w:proofErr w:type="spellStart"/>
      <w:r>
        <w:rPr>
          <w:lang w:val="ru-RU"/>
        </w:rPr>
        <w:t>рминианство</w:t>
      </w:r>
      <w:proofErr w:type="spellEnd"/>
    </w:p>
    <w:p w14:paraId="62F4157E" w14:textId="77777777" w:rsidR="00930926" w:rsidRDefault="00186700">
      <w:pPr>
        <w:ind w:firstLine="360"/>
        <w:jc w:val="left"/>
      </w:pPr>
      <w:r>
        <w:rPr>
          <w:rStyle w:val="Heading3Char"/>
          <w:lang w:val="ru-RU"/>
        </w:rPr>
        <w:t>Оправдание</w:t>
      </w:r>
      <w:r>
        <w:t xml:space="preserve">: </w:t>
      </w:r>
      <w:r>
        <w:rPr>
          <w:lang w:val="ru-RU"/>
        </w:rPr>
        <w:t>только</w:t>
      </w:r>
      <w:r>
        <w:t xml:space="preserve"> </w:t>
      </w:r>
      <w:r>
        <w:rPr>
          <w:lang w:val="ru-RU"/>
        </w:rPr>
        <w:t>прощение</w:t>
      </w:r>
      <w:r>
        <w:t xml:space="preserve">. </w:t>
      </w:r>
      <w:r>
        <w:rPr>
          <w:lang w:val="ru-RU"/>
        </w:rPr>
        <w:t>Оправдание</w:t>
      </w:r>
      <w:r>
        <w:t xml:space="preserve"> </w:t>
      </w:r>
      <w:r>
        <w:rPr>
          <w:lang w:val="ru-RU"/>
        </w:rPr>
        <w:t>можно</w:t>
      </w:r>
      <w:r>
        <w:t xml:space="preserve"> </w:t>
      </w:r>
      <w:r>
        <w:rPr>
          <w:lang w:val="ru-RU"/>
        </w:rPr>
        <w:t>утерять</w:t>
      </w:r>
      <w:r>
        <w:t xml:space="preserve"> </w:t>
      </w:r>
      <w:r>
        <w:rPr>
          <w:lang w:val="ru-RU"/>
        </w:rPr>
        <w:t>возвращением</w:t>
      </w:r>
      <w:r>
        <w:t xml:space="preserve"> </w:t>
      </w:r>
      <w:r>
        <w:rPr>
          <w:lang w:val="ru-RU"/>
        </w:rPr>
        <w:t>к</w:t>
      </w:r>
      <w:r>
        <w:t xml:space="preserve"> </w:t>
      </w:r>
      <w:r>
        <w:rPr>
          <w:lang w:val="ru-RU"/>
        </w:rPr>
        <w:t>греховной</w:t>
      </w:r>
      <w:r>
        <w:t xml:space="preserve"> </w:t>
      </w:r>
      <w:r>
        <w:rPr>
          <w:lang w:val="ru-RU"/>
        </w:rPr>
        <w:t>жизни</w:t>
      </w:r>
      <w:r>
        <w:t xml:space="preserve">. </w:t>
      </w:r>
      <w:proofErr w:type="spellStart"/>
      <w:r>
        <w:rPr>
          <w:lang w:val="ru-RU"/>
        </w:rPr>
        <w:t>Арминиане</w:t>
      </w:r>
      <w:proofErr w:type="spellEnd"/>
      <w:r>
        <w:rPr>
          <w:lang w:val="ru-RU"/>
        </w:rPr>
        <w:t xml:space="preserve"> боятся, что постоянное оправдание может стать лицензией на грех. Они ошибочно толкуют Римлянам </w:t>
      </w:r>
      <w:r>
        <w:t xml:space="preserve">8:1 </w:t>
      </w:r>
      <w:r>
        <w:rPr>
          <w:lang w:val="ru-RU"/>
        </w:rPr>
        <w:t>в качестве условия</w:t>
      </w:r>
      <w:r>
        <w:t>.</w:t>
      </w:r>
      <w:r>
        <w:rPr>
          <w:rStyle w:val="EndnoteReference"/>
        </w:rPr>
        <w:endnoteReference w:id="3"/>
      </w:r>
    </w:p>
    <w:p w14:paraId="48E95BB7" w14:textId="77777777" w:rsidR="00930926" w:rsidRDefault="00186700">
      <w:pPr>
        <w:ind w:firstLine="360"/>
      </w:pPr>
      <w:r>
        <w:rPr>
          <w:rStyle w:val="Heading3Char"/>
          <w:lang w:val="ru-RU"/>
        </w:rPr>
        <w:t>Повиновение</w:t>
      </w:r>
      <w:r>
        <w:rPr>
          <w:lang w:val="ru-RU"/>
        </w:rPr>
        <w:t>: совершенное повиновение не есть обязательное; они различают между смертными и повседневными грехами, как и католики. Смертные</w:t>
      </w:r>
      <w:r>
        <w:t xml:space="preserve"> </w:t>
      </w:r>
      <w:r>
        <w:rPr>
          <w:lang w:val="ru-RU"/>
        </w:rPr>
        <w:t>грехи</w:t>
      </w:r>
      <w:r>
        <w:t xml:space="preserve"> </w:t>
      </w:r>
      <w:r>
        <w:rPr>
          <w:lang w:val="ru-RU"/>
        </w:rPr>
        <w:t>влекут</w:t>
      </w:r>
      <w:r>
        <w:t xml:space="preserve"> </w:t>
      </w:r>
      <w:r>
        <w:rPr>
          <w:lang w:val="ru-RU"/>
        </w:rPr>
        <w:t>за</w:t>
      </w:r>
      <w:r>
        <w:t xml:space="preserve"> </w:t>
      </w:r>
      <w:r>
        <w:rPr>
          <w:lang w:val="ru-RU"/>
        </w:rPr>
        <w:t>собой</w:t>
      </w:r>
      <w:r>
        <w:t xml:space="preserve"> </w:t>
      </w:r>
      <w:r>
        <w:rPr>
          <w:lang w:val="ru-RU"/>
        </w:rPr>
        <w:t>утерю</w:t>
      </w:r>
      <w:r>
        <w:t xml:space="preserve"> </w:t>
      </w:r>
      <w:r>
        <w:rPr>
          <w:lang w:val="ru-RU"/>
        </w:rPr>
        <w:t>оправдания</w:t>
      </w:r>
      <w:r>
        <w:t>.</w:t>
      </w:r>
    </w:p>
    <w:p w14:paraId="3B704642" w14:textId="77777777" w:rsidR="00930926" w:rsidRDefault="00186700">
      <w:pPr>
        <w:ind w:firstLine="360"/>
        <w:jc w:val="left"/>
        <w:rPr>
          <w:lang w:val="ru-RU"/>
        </w:rPr>
      </w:pPr>
      <w:r>
        <w:rPr>
          <w:rStyle w:val="Heading3Char"/>
          <w:lang w:val="ru-RU"/>
        </w:rPr>
        <w:t>Вменение</w:t>
      </w:r>
      <w:r>
        <w:rPr>
          <w:lang w:val="ru-RU"/>
        </w:rPr>
        <w:t xml:space="preserve">: вера сама по себе является нашей праведностью; они ошибочно толкуют Римлянам 4, игнорируя Римлянам 3:22 и </w:t>
      </w:r>
      <w:proofErr w:type="spellStart"/>
      <w:r>
        <w:rPr>
          <w:lang w:val="ru-RU"/>
        </w:rPr>
        <w:t>Филиппийцам</w:t>
      </w:r>
      <w:proofErr w:type="spellEnd"/>
      <w:r>
        <w:rPr>
          <w:lang w:val="ru-RU"/>
        </w:rPr>
        <w:t xml:space="preserve"> 3:9.</w:t>
      </w:r>
    </w:p>
    <w:p w14:paraId="5D443674" w14:textId="77777777" w:rsidR="00930926" w:rsidRDefault="00186700">
      <w:pPr>
        <w:ind w:firstLine="360"/>
        <w:rPr>
          <w:lang w:val="ru-RU"/>
        </w:rPr>
      </w:pPr>
      <w:r>
        <w:rPr>
          <w:rStyle w:val="Heading3Char"/>
          <w:lang w:val="ru-RU"/>
        </w:rPr>
        <w:t>Благодать</w:t>
      </w:r>
      <w:r>
        <w:rPr>
          <w:lang w:val="ru-RU"/>
        </w:rPr>
        <w:t xml:space="preserve">: божественное расположение прощать нас. Для </w:t>
      </w:r>
      <w:proofErr w:type="spellStart"/>
      <w:r>
        <w:rPr>
          <w:lang w:val="ru-RU"/>
        </w:rPr>
        <w:t>арминиан</w:t>
      </w:r>
      <w:proofErr w:type="spellEnd"/>
      <w:r>
        <w:rPr>
          <w:lang w:val="ru-RU"/>
        </w:rPr>
        <w:t xml:space="preserve"> благодать не является суверенной.</w:t>
      </w:r>
    </w:p>
    <w:p w14:paraId="1CE9F03C" w14:textId="77777777" w:rsidR="00930926" w:rsidRDefault="00186700">
      <w:pPr>
        <w:pStyle w:val="Heading2"/>
        <w:rPr>
          <w:lang w:val="ru-RU"/>
        </w:rPr>
      </w:pPr>
      <w:proofErr w:type="spellStart"/>
      <w:r>
        <w:rPr>
          <w:lang w:val="ru-RU"/>
        </w:rPr>
        <w:t>Неохаризматы</w:t>
      </w:r>
      <w:proofErr w:type="spellEnd"/>
      <w:r>
        <w:rPr>
          <w:lang w:val="ru-RU"/>
        </w:rPr>
        <w:t xml:space="preserve"> и пятидесятники</w:t>
      </w:r>
    </w:p>
    <w:p w14:paraId="55B1FD72" w14:textId="77777777" w:rsidR="00930926" w:rsidRDefault="00186700">
      <w:pPr>
        <w:rPr>
          <w:lang w:val="ru-RU"/>
        </w:rPr>
      </w:pPr>
      <w:r>
        <w:rPr>
          <w:lang w:val="ru-RU"/>
        </w:rPr>
        <w:tab/>
      </w:r>
      <w:r>
        <w:rPr>
          <w:rStyle w:val="Heading3Char"/>
          <w:lang w:val="ru-RU"/>
        </w:rPr>
        <w:t>Оправдание</w:t>
      </w:r>
      <w:r>
        <w:rPr>
          <w:lang w:val="ru-RU"/>
        </w:rPr>
        <w:t xml:space="preserve">: тот же взгляд, что и у </w:t>
      </w:r>
      <w:proofErr w:type="spellStart"/>
      <w:r>
        <w:rPr>
          <w:lang w:val="ru-RU"/>
        </w:rPr>
        <w:t>арминиан</w:t>
      </w:r>
      <w:proofErr w:type="spellEnd"/>
      <w:r>
        <w:rPr>
          <w:lang w:val="ru-RU"/>
        </w:rPr>
        <w:t>.</w:t>
      </w:r>
    </w:p>
    <w:p w14:paraId="2854DB7A" w14:textId="77777777" w:rsidR="00930926" w:rsidRDefault="00186700">
      <w:pPr>
        <w:rPr>
          <w:lang w:val="ru-RU"/>
        </w:rPr>
      </w:pPr>
      <w:r>
        <w:rPr>
          <w:lang w:val="ru-RU"/>
        </w:rPr>
        <w:tab/>
      </w:r>
      <w:r>
        <w:rPr>
          <w:rStyle w:val="Heading3Char"/>
          <w:lang w:val="ru-RU"/>
        </w:rPr>
        <w:t>Вера</w:t>
      </w:r>
      <w:r>
        <w:rPr>
          <w:lang w:val="ru-RU"/>
        </w:rPr>
        <w:t xml:space="preserve">: некая мистическая сила, которой человек может манипулировать с целью получить желаемое. Вера не есть упование на Бога, а является силой, которую необходимо применять в своих интересах. Этот взгляд представляет собой ничто иное, как древний гностицизм под маской христианства. </w:t>
      </w:r>
    </w:p>
    <w:p w14:paraId="5A74A1B9" w14:textId="77777777" w:rsidR="00930926" w:rsidRDefault="00186700">
      <w:pPr>
        <w:jc w:val="left"/>
        <w:rPr>
          <w:rStyle w:val="BookTitle1"/>
          <w:b w:val="0"/>
          <w:bCs w:val="0"/>
          <w:lang w:val="ru-RU"/>
        </w:rPr>
      </w:pPr>
      <w:r>
        <w:rPr>
          <w:lang w:val="ru-RU"/>
        </w:rPr>
        <w:tab/>
        <w:t xml:space="preserve">Подробное изложение данной темы в книге </w:t>
      </w:r>
      <w:proofErr w:type="spellStart"/>
      <w:r>
        <w:rPr>
          <w:lang w:val="ru-RU"/>
        </w:rPr>
        <w:t>Смоллинга</w:t>
      </w:r>
      <w:proofErr w:type="spellEnd"/>
      <w:r>
        <w:rPr>
          <w:lang w:val="ru-RU"/>
        </w:rPr>
        <w:t xml:space="preserve"> «Движение благоденствия» (</w:t>
      </w:r>
      <w:r>
        <w:rPr>
          <w:rStyle w:val="BookTitle1"/>
          <w:b w:val="0"/>
          <w:bCs w:val="0"/>
        </w:rPr>
        <w:t>The</w:t>
      </w:r>
      <w:r>
        <w:rPr>
          <w:rStyle w:val="BookTitle1"/>
          <w:b w:val="0"/>
          <w:bCs w:val="0"/>
          <w:lang w:val="ru-RU"/>
        </w:rPr>
        <w:t xml:space="preserve"> </w:t>
      </w:r>
      <w:r>
        <w:rPr>
          <w:rStyle w:val="BookTitle1"/>
          <w:b w:val="0"/>
          <w:bCs w:val="0"/>
        </w:rPr>
        <w:t>Prosperity</w:t>
      </w:r>
      <w:r>
        <w:rPr>
          <w:rStyle w:val="BookTitle1"/>
          <w:b w:val="0"/>
          <w:bCs w:val="0"/>
          <w:lang w:val="ru-RU"/>
        </w:rPr>
        <w:t xml:space="preserve"> </w:t>
      </w:r>
      <w:r>
        <w:rPr>
          <w:rStyle w:val="BookTitle1"/>
          <w:b w:val="0"/>
          <w:bCs w:val="0"/>
        </w:rPr>
        <w:t>Movement</w:t>
      </w:r>
      <w:r>
        <w:rPr>
          <w:rStyle w:val="BookTitle1"/>
          <w:b w:val="0"/>
          <w:bCs w:val="0"/>
          <w:lang w:val="ru-RU"/>
        </w:rPr>
        <w:t>).</w:t>
      </w:r>
    </w:p>
    <w:p w14:paraId="476D1E35" w14:textId="77777777" w:rsidR="00930926" w:rsidRDefault="00186700">
      <w:pPr>
        <w:pStyle w:val="Heading2"/>
        <w:rPr>
          <w:lang w:val="ru-RU"/>
        </w:rPr>
      </w:pPr>
      <w:r>
        <w:rPr>
          <w:lang w:val="ru-RU"/>
        </w:rPr>
        <w:t>Из этого урока мы узнаем, что …</w:t>
      </w:r>
    </w:p>
    <w:p w14:paraId="402CB597" w14:textId="77777777" w:rsidR="00930926" w:rsidRDefault="00186700">
      <w:pPr>
        <w:pStyle w:val="ListParagraph"/>
        <w:numPr>
          <w:ilvl w:val="0"/>
          <w:numId w:val="37"/>
        </w:numPr>
        <w:jc w:val="left"/>
        <w:rPr>
          <w:lang w:val="ru-RU"/>
        </w:rPr>
      </w:pPr>
      <w:r>
        <w:rPr>
          <w:lang w:val="ru-RU"/>
        </w:rPr>
        <w:t xml:space="preserve">Все </w:t>
      </w:r>
      <w:proofErr w:type="spellStart"/>
      <w:r>
        <w:rPr>
          <w:lang w:val="ru-RU"/>
        </w:rPr>
        <w:t>лжеевангелия</w:t>
      </w:r>
      <w:proofErr w:type="spellEnd"/>
      <w:r>
        <w:rPr>
          <w:lang w:val="ru-RU"/>
        </w:rPr>
        <w:t xml:space="preserve"> учат тому, что человек может быть спасен частично своей праведностью, а не только праведностью Божией во Христе, Который приобрел ее для нас на кресте.</w:t>
      </w:r>
      <w:r>
        <w:rPr>
          <w:lang w:val="ru-RU"/>
        </w:rPr>
        <w:br/>
      </w:r>
    </w:p>
    <w:p w14:paraId="0E3F2FA2" w14:textId="77777777" w:rsidR="00930926" w:rsidRDefault="00186700">
      <w:pPr>
        <w:pStyle w:val="ListParagraph"/>
        <w:numPr>
          <w:ilvl w:val="0"/>
          <w:numId w:val="37"/>
        </w:numPr>
        <w:jc w:val="left"/>
        <w:rPr>
          <w:lang w:val="ru-RU"/>
        </w:rPr>
      </w:pPr>
      <w:r>
        <w:rPr>
          <w:lang w:val="ru-RU"/>
        </w:rPr>
        <w:t>Католицизм искажает значение слов, относящихся к оправданию, придавая им иное значение по сравнению с тем, с каким они используются в Библии:</w:t>
      </w:r>
    </w:p>
    <w:p w14:paraId="29132229" w14:textId="77777777" w:rsidR="00930926" w:rsidRDefault="00186700">
      <w:pPr>
        <w:pStyle w:val="ListParagraph"/>
        <w:numPr>
          <w:ilvl w:val="1"/>
          <w:numId w:val="37"/>
        </w:numPr>
        <w:rPr>
          <w:lang w:val="ru-RU"/>
        </w:rPr>
      </w:pPr>
      <w:r>
        <w:rPr>
          <w:lang w:val="ru-RU"/>
        </w:rPr>
        <w:t xml:space="preserve">Благодать – это божественный толчок с целью помочь человеку стать на путь приобретения вечной жизни своими заслугами. </w:t>
      </w:r>
    </w:p>
    <w:p w14:paraId="5E123D3C" w14:textId="77777777" w:rsidR="00930926" w:rsidRDefault="00186700">
      <w:pPr>
        <w:pStyle w:val="ListParagraph"/>
        <w:numPr>
          <w:ilvl w:val="1"/>
          <w:numId w:val="37"/>
        </w:numPr>
        <w:rPr>
          <w:lang w:val="ru-RU"/>
        </w:rPr>
      </w:pPr>
      <w:r>
        <w:rPr>
          <w:lang w:val="ru-RU"/>
        </w:rPr>
        <w:t>Вера — это интеллектуальное согласие с догмами церкви, а не личное упование на Иисуса Христа.</w:t>
      </w:r>
    </w:p>
    <w:p w14:paraId="7CC4056E" w14:textId="77777777" w:rsidR="00930926" w:rsidRDefault="00186700">
      <w:pPr>
        <w:pStyle w:val="ListParagraph"/>
        <w:numPr>
          <w:ilvl w:val="1"/>
          <w:numId w:val="37"/>
        </w:numPr>
        <w:jc w:val="left"/>
        <w:rPr>
          <w:lang w:val="ru-RU"/>
        </w:rPr>
      </w:pPr>
      <w:r>
        <w:rPr>
          <w:lang w:val="ru-RU"/>
        </w:rPr>
        <w:t xml:space="preserve">Оправдание – это процесс, который начинается при крещении, когда Бог впрыскивает частичную праведность в душу человека. </w:t>
      </w:r>
      <w:r>
        <w:rPr>
          <w:lang w:val="ru-RU"/>
        </w:rPr>
        <w:br/>
      </w:r>
    </w:p>
    <w:p w14:paraId="0711369D" w14:textId="77777777" w:rsidR="00930926" w:rsidRDefault="00186700">
      <w:pPr>
        <w:pStyle w:val="ListParagraph"/>
        <w:numPr>
          <w:ilvl w:val="0"/>
          <w:numId w:val="37"/>
        </w:numPr>
        <w:jc w:val="left"/>
        <w:rPr>
          <w:lang w:val="ru-RU"/>
        </w:rPr>
      </w:pPr>
      <w:r>
        <w:t>A</w:t>
      </w:r>
      <w:proofErr w:type="spellStart"/>
      <w:r>
        <w:rPr>
          <w:lang w:val="ru-RU"/>
        </w:rPr>
        <w:t>рминиане</w:t>
      </w:r>
      <w:proofErr w:type="spellEnd"/>
      <w:r>
        <w:rPr>
          <w:lang w:val="ru-RU"/>
        </w:rPr>
        <w:t xml:space="preserve"> считают, что оправдание связано только с прощением грехов, а не постоянным вменением совершенной праведности Христа.  </w:t>
      </w:r>
      <w:r>
        <w:rPr>
          <w:lang w:val="ru-RU"/>
        </w:rPr>
        <w:br/>
      </w:r>
    </w:p>
    <w:p w14:paraId="3A68DD02" w14:textId="77777777" w:rsidR="00930926" w:rsidRDefault="00186700">
      <w:pPr>
        <w:pStyle w:val="ListParagraph"/>
        <w:numPr>
          <w:ilvl w:val="0"/>
          <w:numId w:val="37"/>
        </w:numPr>
        <w:rPr>
          <w:lang w:val="ru-RU"/>
        </w:rPr>
      </w:pPr>
      <w:proofErr w:type="spellStart"/>
      <w:r>
        <w:rPr>
          <w:lang w:val="ru-RU"/>
        </w:rPr>
        <w:t>Харизматы</w:t>
      </w:r>
      <w:proofErr w:type="spellEnd"/>
      <w:r>
        <w:rPr>
          <w:lang w:val="ru-RU"/>
        </w:rPr>
        <w:t xml:space="preserve"> и пятидесятники не усматривают различия между агентом и инструментом, считая веру спасающей и исцеляющей силой. </w:t>
      </w:r>
    </w:p>
    <w:p w14:paraId="63F36380" w14:textId="77777777" w:rsidR="00930926" w:rsidRDefault="00186700">
      <w:pPr>
        <w:rPr>
          <w:b/>
        </w:rPr>
      </w:pPr>
      <w:r>
        <w:rPr>
          <w:b/>
          <w:lang w:val="ru-RU"/>
        </w:rPr>
        <w:t>Тест</w:t>
      </w:r>
    </w:p>
    <w:p w14:paraId="0B3D142C" w14:textId="77777777" w:rsidR="00930926" w:rsidRDefault="00186700">
      <w:r>
        <w:rPr>
          <w:lang w:val="ru-RU"/>
        </w:rPr>
        <w:t>Верно или неверно</w:t>
      </w:r>
    </w:p>
    <w:p w14:paraId="413B9A53" w14:textId="77777777" w:rsidR="00930926" w:rsidRDefault="00186700">
      <w:pPr>
        <w:pStyle w:val="ListParagraph"/>
        <w:numPr>
          <w:ilvl w:val="0"/>
          <w:numId w:val="38"/>
        </w:numPr>
        <w:jc w:val="left"/>
        <w:rPr>
          <w:lang w:val="ru-RU"/>
        </w:rPr>
      </w:pPr>
      <w:r>
        <w:rPr>
          <w:lang w:val="ru-RU"/>
        </w:rPr>
        <w:t>_____ В Евангелии вера есть спасающий агент, а Христос – инструмент.</w:t>
      </w:r>
      <w:r>
        <w:rPr>
          <w:lang w:val="ru-RU"/>
        </w:rPr>
        <w:br/>
      </w:r>
    </w:p>
    <w:p w14:paraId="269C40CA" w14:textId="77777777" w:rsidR="00930926" w:rsidRDefault="00186700">
      <w:pPr>
        <w:pStyle w:val="ListParagraph"/>
        <w:numPr>
          <w:ilvl w:val="0"/>
          <w:numId w:val="38"/>
        </w:numPr>
        <w:jc w:val="left"/>
        <w:rPr>
          <w:lang w:val="ru-RU"/>
        </w:rPr>
      </w:pPr>
      <w:r>
        <w:rPr>
          <w:lang w:val="ru-RU"/>
        </w:rPr>
        <w:t>_____ Оправдание связано только с прощением грехов.</w:t>
      </w:r>
      <w:r>
        <w:rPr>
          <w:lang w:val="ru-RU"/>
        </w:rPr>
        <w:br/>
      </w:r>
    </w:p>
    <w:p w14:paraId="536E48AB" w14:textId="77777777" w:rsidR="00930926" w:rsidRDefault="00186700">
      <w:pPr>
        <w:pStyle w:val="ListParagraph"/>
        <w:numPr>
          <w:ilvl w:val="0"/>
          <w:numId w:val="38"/>
        </w:numPr>
        <w:jc w:val="left"/>
        <w:rPr>
          <w:lang w:val="ru-RU"/>
        </w:rPr>
      </w:pPr>
      <w:r>
        <w:rPr>
          <w:lang w:val="ru-RU"/>
        </w:rPr>
        <w:t>_____ Вера сама по себе есть могучая сила.</w:t>
      </w:r>
      <w:r>
        <w:rPr>
          <w:lang w:val="ru-RU"/>
        </w:rPr>
        <w:br/>
      </w:r>
    </w:p>
    <w:p w14:paraId="48E6A64E" w14:textId="77777777" w:rsidR="00930926" w:rsidRDefault="00186700">
      <w:pPr>
        <w:pStyle w:val="ListParagraph"/>
        <w:numPr>
          <w:ilvl w:val="0"/>
          <w:numId w:val="38"/>
        </w:numPr>
        <w:jc w:val="left"/>
        <w:rPr>
          <w:lang w:val="ru-RU"/>
        </w:rPr>
      </w:pPr>
      <w:r>
        <w:rPr>
          <w:lang w:val="ru-RU"/>
        </w:rPr>
        <w:t>_____ Когда мы оправдываемся, Бог вливает в наши души частичную праведность.</w:t>
      </w:r>
      <w:r>
        <w:rPr>
          <w:lang w:val="ru-RU"/>
        </w:rPr>
        <w:br/>
      </w:r>
    </w:p>
    <w:p w14:paraId="5386E48A" w14:textId="77777777" w:rsidR="00930926" w:rsidRDefault="00186700">
      <w:pPr>
        <w:pStyle w:val="ListParagraph"/>
        <w:numPr>
          <w:ilvl w:val="0"/>
          <w:numId w:val="38"/>
        </w:numPr>
        <w:jc w:val="left"/>
        <w:rPr>
          <w:lang w:val="ru-RU"/>
        </w:rPr>
      </w:pPr>
      <w:r>
        <w:rPr>
          <w:lang w:val="ru-RU"/>
        </w:rPr>
        <w:t>_____ Католическо-протестантский экуменизм — это хорошая идея с библейской точки зрения.</w:t>
      </w:r>
    </w:p>
    <w:p w14:paraId="78FA52AD" w14:textId="77777777" w:rsidR="00930926" w:rsidRDefault="00930926">
      <w:pPr>
        <w:jc w:val="left"/>
        <w:rPr>
          <w:lang w:val="ru-RU"/>
        </w:rPr>
      </w:pPr>
    </w:p>
    <w:p w14:paraId="3642C12B" w14:textId="77777777" w:rsidR="00930926" w:rsidRDefault="00186700">
      <w:pPr>
        <w:pBdr>
          <w:top w:val="single" w:sz="4" w:space="1" w:color="auto"/>
          <w:left w:val="single" w:sz="4" w:space="4" w:color="auto"/>
          <w:bottom w:val="single" w:sz="4" w:space="1" w:color="auto"/>
          <w:right w:val="single" w:sz="4" w:space="4" w:color="auto"/>
        </w:pBdr>
      </w:pPr>
      <w:r>
        <w:rPr>
          <w:lang w:val="ru-RU"/>
        </w:rPr>
        <w:t>Ответы</w:t>
      </w:r>
    </w:p>
    <w:p w14:paraId="39F94E16" w14:textId="77777777" w:rsidR="00930926" w:rsidRDefault="00930926">
      <w:pPr>
        <w:pStyle w:val="ListParagraph"/>
        <w:numPr>
          <w:ilvl w:val="0"/>
          <w:numId w:val="39"/>
        </w:numPr>
        <w:pBdr>
          <w:top w:val="single" w:sz="4" w:space="1" w:color="auto"/>
          <w:left w:val="single" w:sz="4" w:space="4" w:color="auto"/>
          <w:bottom w:val="single" w:sz="4" w:space="1" w:color="auto"/>
          <w:right w:val="single" w:sz="4" w:space="4" w:color="auto"/>
        </w:pBdr>
      </w:pPr>
    </w:p>
    <w:p w14:paraId="2C357610" w14:textId="77777777" w:rsidR="00930926" w:rsidRDefault="00930926">
      <w:pPr>
        <w:pStyle w:val="ListParagraph"/>
        <w:numPr>
          <w:ilvl w:val="0"/>
          <w:numId w:val="39"/>
        </w:numPr>
        <w:pBdr>
          <w:top w:val="single" w:sz="4" w:space="1" w:color="auto"/>
          <w:left w:val="single" w:sz="4" w:space="4" w:color="auto"/>
          <w:bottom w:val="single" w:sz="4" w:space="1" w:color="auto"/>
          <w:right w:val="single" w:sz="4" w:space="4" w:color="auto"/>
        </w:pBdr>
      </w:pPr>
    </w:p>
    <w:p w14:paraId="19FF1603" w14:textId="77777777" w:rsidR="00930926" w:rsidRDefault="00930926">
      <w:pPr>
        <w:pStyle w:val="ListParagraph"/>
        <w:numPr>
          <w:ilvl w:val="0"/>
          <w:numId w:val="39"/>
        </w:numPr>
        <w:pBdr>
          <w:top w:val="single" w:sz="4" w:space="1" w:color="auto"/>
          <w:left w:val="single" w:sz="4" w:space="4" w:color="auto"/>
          <w:bottom w:val="single" w:sz="4" w:space="1" w:color="auto"/>
          <w:right w:val="single" w:sz="4" w:space="4" w:color="auto"/>
        </w:pBdr>
      </w:pPr>
    </w:p>
    <w:p w14:paraId="69FC2E87" w14:textId="77777777" w:rsidR="00930926" w:rsidRDefault="00930926">
      <w:pPr>
        <w:pStyle w:val="ListParagraph"/>
        <w:numPr>
          <w:ilvl w:val="0"/>
          <w:numId w:val="39"/>
        </w:numPr>
        <w:pBdr>
          <w:top w:val="single" w:sz="4" w:space="1" w:color="auto"/>
          <w:left w:val="single" w:sz="4" w:space="4" w:color="auto"/>
          <w:bottom w:val="single" w:sz="4" w:space="1" w:color="auto"/>
          <w:right w:val="single" w:sz="4" w:space="4" w:color="auto"/>
        </w:pBdr>
      </w:pPr>
    </w:p>
    <w:p w14:paraId="0A91EF27" w14:textId="77777777" w:rsidR="00930926" w:rsidRDefault="00930926">
      <w:pPr>
        <w:pStyle w:val="ListParagraph"/>
        <w:numPr>
          <w:ilvl w:val="0"/>
          <w:numId w:val="39"/>
        </w:numPr>
        <w:pBdr>
          <w:top w:val="single" w:sz="4" w:space="1" w:color="auto"/>
          <w:left w:val="single" w:sz="4" w:space="4" w:color="auto"/>
          <w:bottom w:val="single" w:sz="4" w:space="1" w:color="auto"/>
          <w:right w:val="single" w:sz="4" w:space="4" w:color="auto"/>
        </w:pBdr>
      </w:pPr>
    </w:p>
    <w:p w14:paraId="1B90532F" w14:textId="77777777" w:rsidR="00930926" w:rsidRDefault="00930926">
      <w:pPr>
        <w:pStyle w:val="ListParagraph"/>
        <w:sectPr w:rsidR="00930926">
          <w:endnotePr>
            <w:numFmt w:val="decimal"/>
          </w:endnotePr>
          <w:pgSz w:w="12240" w:h="15840"/>
          <w:pgMar w:top="1440" w:right="1440" w:bottom="1440" w:left="1440" w:header="360" w:footer="360" w:gutter="0"/>
          <w:cols w:space="720"/>
        </w:sectPr>
      </w:pPr>
    </w:p>
    <w:bookmarkStart w:id="19" w:name="_Toc436387081"/>
    <w:p w14:paraId="0AD3E567" w14:textId="73E41949" w:rsidR="00930926" w:rsidRPr="00186700" w:rsidRDefault="00003AE3">
      <w:pPr>
        <w:pStyle w:val="Heading1"/>
        <w:rPr>
          <w:color w:val="auto"/>
        </w:rPr>
      </w:pPr>
      <w:r>
        <w:rPr>
          <w:lang w:val="ru-RU"/>
        </w:rPr>
        <w:fldChar w:fldCharType="begin"/>
      </w:r>
      <w:r>
        <w:rPr>
          <w:lang w:val="ru-RU"/>
        </w:rPr>
        <w:instrText xml:space="preserve"> HYPERLINK  \l "top" </w:instrText>
      </w:r>
      <w:r>
        <w:rPr>
          <w:lang w:val="ru-RU"/>
        </w:rPr>
        <w:fldChar w:fldCharType="separate"/>
      </w:r>
      <w:r w:rsidR="00186700" w:rsidRPr="00003AE3">
        <w:rPr>
          <w:rStyle w:val="Hyperlink"/>
          <w:lang w:val="ru-RU"/>
        </w:rPr>
        <w:t>Урок</w:t>
      </w:r>
      <w:r w:rsidR="00186700" w:rsidRPr="00003AE3">
        <w:rPr>
          <w:rStyle w:val="Hyperlink"/>
        </w:rPr>
        <w:t xml:space="preserve"> 9</w:t>
      </w:r>
      <w:r>
        <w:rPr>
          <w:lang w:val="ru-RU"/>
        </w:rPr>
        <w:fldChar w:fldCharType="end"/>
      </w:r>
      <w:r w:rsidR="00186700">
        <w:rPr>
          <w:color w:val="auto"/>
        </w:rPr>
        <w:t xml:space="preserve">: </w:t>
      </w:r>
      <w:r w:rsidR="00186700">
        <w:rPr>
          <w:color w:val="auto"/>
          <w:lang w:val="ru-RU"/>
        </w:rPr>
        <w:t>Обзор</w:t>
      </w:r>
      <w:r w:rsidR="00186700">
        <w:rPr>
          <w:color w:val="auto"/>
        </w:rPr>
        <w:t xml:space="preserve"> </w:t>
      </w:r>
      <w:r w:rsidR="00186700">
        <w:rPr>
          <w:color w:val="auto"/>
          <w:lang w:val="ru-RU"/>
        </w:rPr>
        <w:t>и</w:t>
      </w:r>
      <w:r w:rsidR="00186700">
        <w:rPr>
          <w:color w:val="auto"/>
        </w:rPr>
        <w:t xml:space="preserve"> </w:t>
      </w:r>
      <w:r w:rsidR="00186700">
        <w:rPr>
          <w:color w:val="auto"/>
          <w:lang w:val="ru-RU"/>
        </w:rPr>
        <w:t>выводы</w:t>
      </w:r>
      <w:bookmarkEnd w:id="19"/>
      <w:r w:rsidR="00186700">
        <w:rPr>
          <w:color w:val="auto"/>
        </w:rPr>
        <w:t xml:space="preserve"> </w:t>
      </w:r>
      <w:r>
        <w:rPr>
          <w:color w:val="auto"/>
        </w:rPr>
        <w:t xml:space="preserve">    </w:t>
      </w:r>
      <w:bookmarkStart w:id="20" w:name="nine"/>
      <w:bookmarkEnd w:id="20"/>
    </w:p>
    <w:p w14:paraId="7E146426" w14:textId="77777777" w:rsidR="00930926" w:rsidRDefault="00186700">
      <w:pPr>
        <w:pStyle w:val="Heading2"/>
      </w:pPr>
      <w:r>
        <w:rPr>
          <w:lang w:val="ru-RU"/>
        </w:rPr>
        <w:t>Цель</w:t>
      </w:r>
      <w:r>
        <w:t xml:space="preserve"> </w:t>
      </w:r>
    </w:p>
    <w:p w14:paraId="6F530DCC" w14:textId="77777777" w:rsidR="00930926" w:rsidRDefault="00186700">
      <w:pPr>
        <w:rPr>
          <w:lang w:val="ru-RU"/>
        </w:rPr>
      </w:pPr>
      <w:r>
        <w:rPr>
          <w:lang w:val="ru-RU"/>
        </w:rPr>
        <w:t>Сделать обзор важнейших принципов оправдания.</w:t>
      </w:r>
    </w:p>
    <w:p w14:paraId="60453F06" w14:textId="77777777" w:rsidR="00930926" w:rsidRDefault="00186700">
      <w:pPr>
        <w:pStyle w:val="Heading2"/>
      </w:pPr>
      <w:r>
        <w:rPr>
          <w:lang w:val="ru-RU"/>
        </w:rPr>
        <w:t>Завет</w:t>
      </w:r>
      <w:r>
        <w:t xml:space="preserve"> </w:t>
      </w:r>
      <w:r>
        <w:rPr>
          <w:lang w:val="ru-RU"/>
        </w:rPr>
        <w:t>дел</w:t>
      </w:r>
    </w:p>
    <w:p w14:paraId="5B8FA304" w14:textId="77777777" w:rsidR="00930926" w:rsidRDefault="00186700">
      <w:pPr>
        <w:ind w:left="360"/>
        <w:rPr>
          <w:lang w:val="ru-RU"/>
        </w:rPr>
      </w:pPr>
      <w:r>
        <w:rPr>
          <w:lang w:val="ru-RU"/>
        </w:rPr>
        <w:t>• Обетование жизни при условии совершенного повиновения.</w:t>
      </w:r>
    </w:p>
    <w:p w14:paraId="306DC87D" w14:textId="77777777" w:rsidR="00930926" w:rsidRDefault="00186700">
      <w:pPr>
        <w:ind w:left="360"/>
        <w:jc w:val="left"/>
        <w:rPr>
          <w:lang w:val="ru-RU"/>
        </w:rPr>
      </w:pPr>
      <w:r>
        <w:rPr>
          <w:lang w:val="ru-RU"/>
        </w:rPr>
        <w:t xml:space="preserve">• </w:t>
      </w:r>
      <w:r>
        <w:t>A</w:t>
      </w:r>
      <w:r>
        <w:rPr>
          <w:lang w:val="ru-RU"/>
        </w:rPr>
        <w:t xml:space="preserve">дам нарушил завет дел, что привело к осуждению всего человеческого рода. </w:t>
      </w:r>
    </w:p>
    <w:p w14:paraId="7EB13CCC" w14:textId="77777777" w:rsidR="00930926" w:rsidRDefault="00186700">
      <w:pPr>
        <w:ind w:left="360"/>
        <w:rPr>
          <w:lang w:val="ru-RU"/>
        </w:rPr>
      </w:pPr>
      <w:r>
        <w:rPr>
          <w:lang w:val="ru-RU"/>
        </w:rPr>
        <w:t>• Завет дел выражен в нравственном законе Ветхого Завета.</w:t>
      </w:r>
    </w:p>
    <w:p w14:paraId="707652B2" w14:textId="77777777" w:rsidR="00930926" w:rsidRDefault="00186700">
      <w:pPr>
        <w:ind w:left="360"/>
        <w:jc w:val="left"/>
        <w:rPr>
          <w:lang w:val="ru-RU"/>
        </w:rPr>
      </w:pPr>
      <w:r>
        <w:rPr>
          <w:lang w:val="ru-RU"/>
        </w:rPr>
        <w:t>• Длительность завета дел зависит от совершенного повиновения, как условия завета.</w:t>
      </w:r>
    </w:p>
    <w:p w14:paraId="064F68C9" w14:textId="77777777" w:rsidR="00930926" w:rsidRDefault="00186700">
      <w:pPr>
        <w:ind w:left="360"/>
        <w:rPr>
          <w:lang w:val="ru-RU"/>
        </w:rPr>
      </w:pPr>
      <w:r>
        <w:rPr>
          <w:lang w:val="ru-RU"/>
        </w:rPr>
        <w:t xml:space="preserve">• Праведный гнев Божий — проблема, которую необходимо решить для получения спасения.  </w:t>
      </w:r>
    </w:p>
    <w:p w14:paraId="2F738CB6" w14:textId="77777777" w:rsidR="00930926" w:rsidRDefault="00186700">
      <w:pPr>
        <w:pStyle w:val="Heading2"/>
      </w:pPr>
      <w:r>
        <w:rPr>
          <w:lang w:val="ru-RU"/>
        </w:rPr>
        <w:t>Завет</w:t>
      </w:r>
      <w:r>
        <w:t xml:space="preserve"> </w:t>
      </w:r>
      <w:r>
        <w:rPr>
          <w:lang w:val="ru-RU"/>
        </w:rPr>
        <w:t>благодати</w:t>
      </w:r>
      <w:r>
        <w:t xml:space="preserve"> </w:t>
      </w:r>
    </w:p>
    <w:p w14:paraId="7EE9E39A" w14:textId="77777777" w:rsidR="00930926" w:rsidRDefault="00186700">
      <w:pPr>
        <w:ind w:firstLine="360"/>
        <w:rPr>
          <w:lang w:val="ru-RU"/>
        </w:rPr>
      </w:pPr>
      <w:r>
        <w:rPr>
          <w:lang w:val="ru-RU"/>
        </w:rPr>
        <w:t>• Завет с Авраамом есть христианский завет.</w:t>
      </w:r>
    </w:p>
    <w:p w14:paraId="6DCD81B4" w14:textId="77777777" w:rsidR="00930926" w:rsidRDefault="00186700">
      <w:r>
        <w:rPr>
          <w:lang w:val="ru-RU"/>
        </w:rPr>
        <w:tab/>
        <w:t xml:space="preserve">• Этот завет предполагает совершенное повиновение в качестве условия, как и в завете дел. </w:t>
      </w:r>
    </w:p>
    <w:p w14:paraId="7FF5D2D8" w14:textId="77777777" w:rsidR="00930926" w:rsidRDefault="00186700">
      <w:pPr>
        <w:rPr>
          <w:lang w:val="ru-RU"/>
        </w:rPr>
      </w:pPr>
      <w:r>
        <w:tab/>
      </w:r>
      <w:r>
        <w:rPr>
          <w:lang w:val="ru-RU"/>
        </w:rPr>
        <w:t xml:space="preserve">• Христос исполнил все условия завета и весь нравственный закон как второй Адам, как в Своей жизни, так и в заместительной смерти. </w:t>
      </w:r>
    </w:p>
    <w:p w14:paraId="14A69D6F" w14:textId="77777777" w:rsidR="00930926" w:rsidRDefault="00186700">
      <w:pPr>
        <w:pStyle w:val="Heading2"/>
      </w:pPr>
      <w:r>
        <w:rPr>
          <w:lang w:val="ru-RU"/>
        </w:rPr>
        <w:t>Вменение</w:t>
      </w:r>
      <w:r>
        <w:t xml:space="preserve"> </w:t>
      </w:r>
    </w:p>
    <w:p w14:paraId="56F273A1" w14:textId="77777777" w:rsidR="00930926" w:rsidRDefault="00186700">
      <w:pPr>
        <w:jc w:val="left"/>
        <w:rPr>
          <w:lang w:val="ru-RU"/>
        </w:rPr>
      </w:pPr>
      <w:r>
        <w:rPr>
          <w:lang w:val="ru-RU"/>
        </w:rPr>
        <w:t>Основание принятия Богом — это не только прощение грехов, но и вменяемая праведность Христа. Адам более не представляет верующих; их представляет Христос.</w:t>
      </w:r>
    </w:p>
    <w:p w14:paraId="2E4ACC31" w14:textId="77777777" w:rsidR="00930926" w:rsidRDefault="00186700">
      <w:pPr>
        <w:pStyle w:val="Heading2"/>
        <w:rPr>
          <w:lang w:val="ru-RU"/>
        </w:rPr>
      </w:pPr>
      <w:r>
        <w:t>A</w:t>
      </w:r>
      <w:proofErr w:type="spellStart"/>
      <w:r>
        <w:rPr>
          <w:lang w:val="ru-RU"/>
        </w:rPr>
        <w:t>гент</w:t>
      </w:r>
      <w:proofErr w:type="spellEnd"/>
      <w:r>
        <w:rPr>
          <w:lang w:val="ru-RU"/>
        </w:rPr>
        <w:t xml:space="preserve"> и инструмент</w:t>
      </w:r>
    </w:p>
    <w:p w14:paraId="06885270" w14:textId="77777777" w:rsidR="00930926" w:rsidRDefault="00186700">
      <w:pPr>
        <w:keepLines/>
      </w:pPr>
      <w:r>
        <w:rPr>
          <w:lang w:val="ru-RU"/>
        </w:rPr>
        <w:t>Христос есть агент, Который совершил работу по спасению только по вере. Вера</w:t>
      </w:r>
      <w:r>
        <w:t xml:space="preserve"> </w:t>
      </w:r>
      <w:r>
        <w:rPr>
          <w:lang w:val="ru-RU"/>
        </w:rPr>
        <w:t>сама</w:t>
      </w:r>
      <w:r>
        <w:t xml:space="preserve"> </w:t>
      </w:r>
      <w:r>
        <w:rPr>
          <w:lang w:val="ru-RU"/>
        </w:rPr>
        <w:t>по</w:t>
      </w:r>
      <w:r>
        <w:t xml:space="preserve"> </w:t>
      </w:r>
      <w:r>
        <w:rPr>
          <w:lang w:val="ru-RU"/>
        </w:rPr>
        <w:t>себе</w:t>
      </w:r>
      <w:r>
        <w:t xml:space="preserve"> </w:t>
      </w:r>
      <w:r>
        <w:rPr>
          <w:lang w:val="ru-RU"/>
        </w:rPr>
        <w:t>не</w:t>
      </w:r>
      <w:r>
        <w:t xml:space="preserve"> </w:t>
      </w:r>
      <w:r>
        <w:rPr>
          <w:lang w:val="ru-RU"/>
        </w:rPr>
        <w:t>имеет</w:t>
      </w:r>
      <w:r>
        <w:t xml:space="preserve"> </w:t>
      </w:r>
      <w:r>
        <w:rPr>
          <w:lang w:val="ru-RU"/>
        </w:rPr>
        <w:t>спасительной</w:t>
      </w:r>
      <w:r>
        <w:t xml:space="preserve"> </w:t>
      </w:r>
      <w:r>
        <w:rPr>
          <w:lang w:val="ru-RU"/>
        </w:rPr>
        <w:t>силы</w:t>
      </w:r>
      <w:r>
        <w:t xml:space="preserve">. </w:t>
      </w:r>
    </w:p>
    <w:p w14:paraId="36CF55F9" w14:textId="77777777" w:rsidR="00930926" w:rsidRDefault="00186700">
      <w:pPr>
        <w:pStyle w:val="Heading2"/>
      </w:pPr>
      <w:r>
        <w:rPr>
          <w:lang w:val="ru-RU"/>
        </w:rPr>
        <w:t>Преимущества</w:t>
      </w:r>
      <w:r>
        <w:t xml:space="preserve"> </w:t>
      </w:r>
    </w:p>
    <w:p w14:paraId="4B220FA4" w14:textId="77777777" w:rsidR="00930926" w:rsidRDefault="00186700">
      <w:pPr>
        <w:jc w:val="left"/>
      </w:pPr>
      <w:r>
        <w:rPr>
          <w:lang w:val="ru-RU"/>
        </w:rPr>
        <w:t xml:space="preserve">Свобода от гнева Божия, страха, принятия, основанного на </w:t>
      </w:r>
      <w:proofErr w:type="spellStart"/>
      <w:r>
        <w:rPr>
          <w:lang w:val="ru-RU"/>
        </w:rPr>
        <w:t>законничестве</w:t>
      </w:r>
      <w:proofErr w:type="spellEnd"/>
      <w:r>
        <w:rPr>
          <w:lang w:val="ru-RU"/>
        </w:rPr>
        <w:t>. Новая</w:t>
      </w:r>
      <w:r>
        <w:t xml:space="preserve"> </w:t>
      </w:r>
      <w:r>
        <w:rPr>
          <w:lang w:val="ru-RU"/>
        </w:rPr>
        <w:t>природа</w:t>
      </w:r>
      <w:r>
        <w:t xml:space="preserve"> </w:t>
      </w:r>
      <w:r>
        <w:rPr>
          <w:lang w:val="ru-RU"/>
        </w:rPr>
        <w:t>усыновленных</w:t>
      </w:r>
      <w:r>
        <w:t xml:space="preserve"> </w:t>
      </w:r>
      <w:r>
        <w:rPr>
          <w:lang w:val="ru-RU"/>
        </w:rPr>
        <w:t>чад</w:t>
      </w:r>
      <w:r>
        <w:t xml:space="preserve"> </w:t>
      </w:r>
      <w:r>
        <w:rPr>
          <w:lang w:val="ru-RU"/>
        </w:rPr>
        <w:t>Божиих</w:t>
      </w:r>
      <w:r>
        <w:t xml:space="preserve">.  </w:t>
      </w:r>
    </w:p>
    <w:p w14:paraId="74BEECC7" w14:textId="77777777" w:rsidR="00930926" w:rsidRDefault="00186700">
      <w:pPr>
        <w:pStyle w:val="Heading2"/>
      </w:pPr>
      <w:r>
        <w:t>E</w:t>
      </w:r>
      <w:proofErr w:type="spellStart"/>
      <w:r>
        <w:rPr>
          <w:lang w:val="ru-RU"/>
        </w:rPr>
        <w:t>вангелизм</w:t>
      </w:r>
      <w:proofErr w:type="spellEnd"/>
    </w:p>
    <w:p w14:paraId="5B8E8534" w14:textId="77777777" w:rsidR="00930926" w:rsidRDefault="00186700">
      <w:pPr>
        <w:rPr>
          <w:lang w:val="ru-RU"/>
        </w:rPr>
      </w:pPr>
      <w:r>
        <w:rPr>
          <w:lang w:val="ru-RU"/>
        </w:rPr>
        <w:t xml:space="preserve">Лучше понимая суть Евангелия, человек лучше понимает и </w:t>
      </w:r>
      <w:proofErr w:type="spellStart"/>
      <w:r>
        <w:rPr>
          <w:lang w:val="ru-RU"/>
        </w:rPr>
        <w:t>евангелизацию</w:t>
      </w:r>
      <w:proofErr w:type="spellEnd"/>
      <w:r>
        <w:rPr>
          <w:lang w:val="ru-RU"/>
        </w:rPr>
        <w:t xml:space="preserve">.  </w:t>
      </w:r>
    </w:p>
    <w:p w14:paraId="0598FFEC" w14:textId="77777777" w:rsidR="00930926" w:rsidRDefault="00186700">
      <w:pPr>
        <w:pStyle w:val="Heading2"/>
      </w:pPr>
      <w:r>
        <w:rPr>
          <w:lang w:val="ru-RU"/>
        </w:rPr>
        <w:t>Обетование</w:t>
      </w:r>
      <w:r>
        <w:t xml:space="preserve"> </w:t>
      </w:r>
    </w:p>
    <w:p w14:paraId="599EC704" w14:textId="77777777" w:rsidR="00930926" w:rsidRDefault="00186700">
      <w:pPr>
        <w:rPr>
          <w:lang w:val="ru-RU"/>
        </w:rPr>
      </w:pPr>
      <w:r>
        <w:rPr>
          <w:lang w:val="ru-RU"/>
        </w:rPr>
        <w:t xml:space="preserve">В начале данного курса преподаватель обещал показать, какое препятствие мешает нам наслаждаться Богом как своим Отцом в полной мере. </w:t>
      </w:r>
    </w:p>
    <w:p w14:paraId="3B45CCD4" w14:textId="77777777" w:rsidR="00930926" w:rsidRDefault="00186700">
      <w:r>
        <w:rPr>
          <w:lang w:val="ru-RU"/>
        </w:rPr>
        <w:t>Мы</w:t>
      </w:r>
      <w:r>
        <w:t xml:space="preserve"> </w:t>
      </w:r>
      <w:r>
        <w:rPr>
          <w:lang w:val="ru-RU"/>
        </w:rPr>
        <w:t>вводим</w:t>
      </w:r>
      <w:r>
        <w:t xml:space="preserve"> </w:t>
      </w:r>
      <w:r>
        <w:rPr>
          <w:lang w:val="ru-RU"/>
        </w:rPr>
        <w:t>свои</w:t>
      </w:r>
      <w:r>
        <w:t xml:space="preserve"> </w:t>
      </w:r>
      <w:r>
        <w:rPr>
          <w:lang w:val="ru-RU"/>
        </w:rPr>
        <w:t>правила</w:t>
      </w:r>
      <w:r>
        <w:t xml:space="preserve"> </w:t>
      </w:r>
      <w:r>
        <w:rPr>
          <w:lang w:val="ru-RU"/>
        </w:rPr>
        <w:t>между</w:t>
      </w:r>
      <w:r>
        <w:t xml:space="preserve"> </w:t>
      </w:r>
      <w:r>
        <w:rPr>
          <w:lang w:val="ru-RU"/>
        </w:rPr>
        <w:t>Богом</w:t>
      </w:r>
      <w:r>
        <w:t xml:space="preserve"> </w:t>
      </w:r>
      <w:r>
        <w:rPr>
          <w:lang w:val="ru-RU"/>
        </w:rPr>
        <w:t>и</w:t>
      </w:r>
      <w:r>
        <w:t xml:space="preserve"> </w:t>
      </w:r>
      <w:r>
        <w:rPr>
          <w:lang w:val="ru-RU"/>
        </w:rPr>
        <w:t>нами</w:t>
      </w:r>
      <w:r>
        <w:t xml:space="preserve">, </w:t>
      </w:r>
      <w:r>
        <w:rPr>
          <w:lang w:val="ru-RU"/>
        </w:rPr>
        <w:t>как</w:t>
      </w:r>
      <w:r>
        <w:t xml:space="preserve"> </w:t>
      </w:r>
      <w:r>
        <w:rPr>
          <w:lang w:val="ru-RU"/>
        </w:rPr>
        <w:t>условие</w:t>
      </w:r>
      <w:r>
        <w:t xml:space="preserve"> </w:t>
      </w:r>
      <w:r>
        <w:rPr>
          <w:lang w:val="ru-RU"/>
        </w:rPr>
        <w:t>принятия</w:t>
      </w:r>
      <w:r>
        <w:t xml:space="preserve"> </w:t>
      </w:r>
      <w:r>
        <w:rPr>
          <w:lang w:val="ru-RU"/>
        </w:rPr>
        <w:t>в</w:t>
      </w:r>
      <w:r>
        <w:t xml:space="preserve"> </w:t>
      </w:r>
      <w:r>
        <w:rPr>
          <w:lang w:val="ru-RU"/>
        </w:rPr>
        <w:t>большей</w:t>
      </w:r>
      <w:r>
        <w:t xml:space="preserve"> </w:t>
      </w:r>
      <w:r>
        <w:rPr>
          <w:lang w:val="ru-RU"/>
        </w:rPr>
        <w:t>степени</w:t>
      </w:r>
      <w:r>
        <w:t xml:space="preserve">, </w:t>
      </w:r>
      <w:r>
        <w:rPr>
          <w:lang w:val="ru-RU"/>
        </w:rPr>
        <w:t>чем</w:t>
      </w:r>
      <w:r>
        <w:t xml:space="preserve"> </w:t>
      </w:r>
      <w:r>
        <w:rPr>
          <w:lang w:val="ru-RU"/>
        </w:rPr>
        <w:t>мы</w:t>
      </w:r>
      <w:r>
        <w:t xml:space="preserve"> </w:t>
      </w:r>
      <w:r>
        <w:rPr>
          <w:lang w:val="ru-RU"/>
        </w:rPr>
        <w:t>уже</w:t>
      </w:r>
      <w:r>
        <w:t xml:space="preserve"> </w:t>
      </w:r>
      <w:r>
        <w:rPr>
          <w:lang w:val="ru-RU"/>
        </w:rPr>
        <w:t>приняты</w:t>
      </w:r>
      <w:r>
        <w:t xml:space="preserve"> </w:t>
      </w:r>
      <w:r>
        <w:rPr>
          <w:lang w:val="ru-RU"/>
        </w:rPr>
        <w:t>Богом</w:t>
      </w:r>
      <w:r>
        <w:t xml:space="preserve">. </w:t>
      </w:r>
      <w:r>
        <w:rPr>
          <w:lang w:val="ru-RU"/>
        </w:rPr>
        <w:t>Делая</w:t>
      </w:r>
      <w:r>
        <w:t xml:space="preserve"> </w:t>
      </w:r>
      <w:r>
        <w:rPr>
          <w:lang w:val="ru-RU"/>
        </w:rPr>
        <w:t>это</w:t>
      </w:r>
      <w:r>
        <w:t xml:space="preserve">, </w:t>
      </w:r>
      <w:r>
        <w:rPr>
          <w:lang w:val="ru-RU"/>
        </w:rPr>
        <w:t>мы</w:t>
      </w:r>
      <w:r>
        <w:t xml:space="preserve"> </w:t>
      </w:r>
      <w:r>
        <w:rPr>
          <w:lang w:val="ru-RU"/>
        </w:rPr>
        <w:t>ставим</w:t>
      </w:r>
      <w:r>
        <w:t xml:space="preserve"> </w:t>
      </w:r>
      <w:r>
        <w:rPr>
          <w:lang w:val="ru-RU"/>
        </w:rPr>
        <w:t>принятие</w:t>
      </w:r>
      <w:r>
        <w:t xml:space="preserve"> </w:t>
      </w:r>
      <w:r>
        <w:rPr>
          <w:lang w:val="ru-RU"/>
        </w:rPr>
        <w:t>Богом</w:t>
      </w:r>
      <w:r>
        <w:t xml:space="preserve"> </w:t>
      </w:r>
      <w:r>
        <w:rPr>
          <w:lang w:val="ru-RU"/>
        </w:rPr>
        <w:t>в</w:t>
      </w:r>
      <w:r>
        <w:t xml:space="preserve"> </w:t>
      </w:r>
      <w:r>
        <w:rPr>
          <w:lang w:val="ru-RU"/>
        </w:rPr>
        <w:t>зависимость</w:t>
      </w:r>
      <w:r>
        <w:t xml:space="preserve"> </w:t>
      </w:r>
      <w:r>
        <w:rPr>
          <w:lang w:val="ru-RU"/>
        </w:rPr>
        <w:t>от</w:t>
      </w:r>
      <w:r>
        <w:t xml:space="preserve"> </w:t>
      </w:r>
      <w:r>
        <w:rPr>
          <w:lang w:val="ru-RU"/>
        </w:rPr>
        <w:t>качества</w:t>
      </w:r>
      <w:r>
        <w:t xml:space="preserve"> </w:t>
      </w:r>
      <w:r>
        <w:rPr>
          <w:lang w:val="ru-RU"/>
        </w:rPr>
        <w:t>нашего</w:t>
      </w:r>
      <w:r>
        <w:t xml:space="preserve"> </w:t>
      </w:r>
      <w:r>
        <w:rPr>
          <w:lang w:val="ru-RU"/>
        </w:rPr>
        <w:t>повиновения</w:t>
      </w:r>
      <w:r>
        <w:t xml:space="preserve">, </w:t>
      </w:r>
      <w:r>
        <w:rPr>
          <w:lang w:val="ru-RU"/>
        </w:rPr>
        <w:t>заменяя</w:t>
      </w:r>
      <w:r>
        <w:t xml:space="preserve"> </w:t>
      </w:r>
      <w:r>
        <w:rPr>
          <w:lang w:val="ru-RU"/>
        </w:rPr>
        <w:t>нашим</w:t>
      </w:r>
      <w:r>
        <w:t xml:space="preserve"> </w:t>
      </w:r>
      <w:r>
        <w:rPr>
          <w:lang w:val="ru-RU"/>
        </w:rPr>
        <w:t>повиновением</w:t>
      </w:r>
      <w:r>
        <w:t xml:space="preserve"> </w:t>
      </w:r>
      <w:r>
        <w:rPr>
          <w:lang w:val="ru-RU"/>
        </w:rPr>
        <w:t>повиновение</w:t>
      </w:r>
      <w:r>
        <w:t xml:space="preserve"> </w:t>
      </w:r>
      <w:r>
        <w:rPr>
          <w:lang w:val="ru-RU"/>
        </w:rPr>
        <w:t>Христа</w:t>
      </w:r>
      <w:r>
        <w:t xml:space="preserve">. </w:t>
      </w:r>
      <w:r>
        <w:rPr>
          <w:lang w:val="ru-RU"/>
        </w:rPr>
        <w:t>Единственным, что может быть между Богом Отцом и нами — это крест, а он не есть препятствие. Это</w:t>
      </w:r>
      <w:r>
        <w:t xml:space="preserve"> — </w:t>
      </w:r>
      <w:r>
        <w:rPr>
          <w:lang w:val="ru-RU"/>
        </w:rPr>
        <w:t>приглашение</w:t>
      </w:r>
      <w:r>
        <w:t>.</w:t>
      </w:r>
    </w:p>
    <w:p w14:paraId="7FCFBBD3" w14:textId="77777777" w:rsidR="00930926" w:rsidRDefault="00186700">
      <w:pPr>
        <w:rPr>
          <w:lang w:val="ru-RU"/>
        </w:rPr>
      </w:pPr>
      <w:r>
        <w:rPr>
          <w:lang w:val="ru-RU"/>
        </w:rPr>
        <w:t>Бог более не есть наш Судия. Он</w:t>
      </w:r>
      <w:r>
        <w:t xml:space="preserve"> — </w:t>
      </w:r>
      <w:r>
        <w:rPr>
          <w:lang w:val="ru-RU"/>
        </w:rPr>
        <w:t>наш</w:t>
      </w:r>
      <w:r>
        <w:t xml:space="preserve"> </w:t>
      </w:r>
      <w:r>
        <w:rPr>
          <w:lang w:val="ru-RU"/>
        </w:rPr>
        <w:t>Отец</w:t>
      </w:r>
      <w:r>
        <w:t xml:space="preserve">. </w:t>
      </w:r>
      <w:r>
        <w:rPr>
          <w:lang w:val="ru-RU"/>
        </w:rPr>
        <w:t xml:space="preserve">Его гнев уже удовлетворен, и Он никогда не будет пылать гневом на нас. Мы уже не преступники на суде, теперь мы чада Божии, которые несут раны грехов.  </w:t>
      </w:r>
    </w:p>
    <w:p w14:paraId="5F65938C" w14:textId="77777777" w:rsidR="00930926" w:rsidRDefault="00930926">
      <w:pPr>
        <w:rPr>
          <w:lang w:val="ru-RU"/>
        </w:rPr>
        <w:sectPr w:rsidR="00930926">
          <w:pgSz w:w="12240" w:h="15840"/>
          <w:pgMar w:top="1440" w:right="1440" w:bottom="1440" w:left="1440" w:header="360" w:footer="360" w:gutter="0"/>
          <w:cols w:space="720"/>
        </w:sectPr>
      </w:pPr>
    </w:p>
    <w:p w14:paraId="56DA527A" w14:textId="08E9F914" w:rsidR="00930926" w:rsidRDefault="00CA0BA4">
      <w:pPr>
        <w:pStyle w:val="Heading1"/>
        <w:rPr>
          <w:color w:val="auto"/>
        </w:rPr>
      </w:pPr>
      <w:hyperlink w:anchor="_top" w:history="1">
        <w:bookmarkStart w:id="21" w:name="_Toc436387082"/>
        <w:r w:rsidR="00186700">
          <w:rPr>
            <w:rStyle w:val="Hyperlink"/>
            <w:color w:val="auto"/>
            <w:lang w:val="ru-RU"/>
          </w:rPr>
          <w:t>Диагностика</w:t>
        </w:r>
        <w:r w:rsidR="00186700">
          <w:rPr>
            <w:rStyle w:val="Hyperlink"/>
            <w:color w:val="auto"/>
          </w:rPr>
          <w:t xml:space="preserve"> </w:t>
        </w:r>
        <w:bookmarkEnd w:id="21"/>
      </w:hyperlink>
      <w:r w:rsidR="00186700">
        <w:rPr>
          <w:rStyle w:val="Hyperlink"/>
          <w:color w:val="auto"/>
        </w:rPr>
        <w:t xml:space="preserve"> </w:t>
      </w:r>
      <w:bookmarkStart w:id="22" w:name="here"/>
      <w:bookmarkEnd w:id="22"/>
      <w:r w:rsidR="00186700">
        <w:rPr>
          <w:rStyle w:val="Hyperlink"/>
          <w:color w:val="auto"/>
        </w:rPr>
        <w:t xml:space="preserve"> </w:t>
      </w:r>
      <w:bookmarkStart w:id="23" w:name="diagnosis1"/>
      <w:bookmarkEnd w:id="23"/>
    </w:p>
    <w:p w14:paraId="109AEC63" w14:textId="77777777" w:rsidR="00930926" w:rsidRDefault="00186700">
      <w:pPr>
        <w:pStyle w:val="Heading2"/>
      </w:pPr>
      <w:r>
        <w:rPr>
          <w:lang w:val="ru-RU"/>
        </w:rPr>
        <w:t>Первоначальная</w:t>
      </w:r>
      <w:r>
        <w:t xml:space="preserve"> </w:t>
      </w:r>
      <w:r>
        <w:rPr>
          <w:lang w:val="ru-RU"/>
        </w:rPr>
        <w:t>диагностика</w:t>
      </w:r>
      <w:r>
        <w:t xml:space="preserve">: </w:t>
      </w:r>
      <w:r>
        <w:rPr>
          <w:lang w:val="ru-RU"/>
        </w:rPr>
        <w:t>оправдание</w:t>
      </w:r>
      <w:r>
        <w:t xml:space="preserve"> </w:t>
      </w:r>
      <w:r>
        <w:rPr>
          <w:lang w:val="ru-RU"/>
        </w:rPr>
        <w:t>по</w:t>
      </w:r>
      <w:r>
        <w:t xml:space="preserve"> </w:t>
      </w:r>
      <w:r>
        <w:rPr>
          <w:lang w:val="ru-RU"/>
        </w:rPr>
        <w:t>вере</w:t>
      </w:r>
      <w:r>
        <w:t xml:space="preserve"> </w:t>
      </w:r>
    </w:p>
    <w:p w14:paraId="226B522E" w14:textId="77777777" w:rsidR="00930926" w:rsidRDefault="00186700">
      <w:pPr>
        <w:jc w:val="left"/>
      </w:pPr>
      <w:r>
        <w:rPr>
          <w:lang w:val="ru-RU"/>
        </w:rPr>
        <w:t>Верно или неверно</w:t>
      </w:r>
    </w:p>
    <w:p w14:paraId="0A3C7BBE" w14:textId="77777777" w:rsidR="00930926" w:rsidRDefault="00186700">
      <w:pPr>
        <w:pStyle w:val="ListParagraph"/>
        <w:numPr>
          <w:ilvl w:val="0"/>
          <w:numId w:val="40"/>
        </w:numPr>
        <w:jc w:val="left"/>
        <w:rPr>
          <w:i/>
          <w:lang w:val="ru-RU"/>
        </w:rPr>
      </w:pPr>
      <w:r>
        <w:rPr>
          <w:i/>
          <w:lang w:val="ru-RU"/>
        </w:rPr>
        <w:t xml:space="preserve">_____ </w:t>
      </w:r>
      <w:r>
        <w:rPr>
          <w:lang w:val="ru-RU"/>
        </w:rPr>
        <w:t xml:space="preserve">Оправдание означает </w:t>
      </w:r>
      <w:r>
        <w:rPr>
          <w:i/>
          <w:lang w:val="ru-RU"/>
        </w:rPr>
        <w:t>быть сделанным праведным.</w:t>
      </w:r>
      <w:r>
        <w:rPr>
          <w:i/>
          <w:lang w:val="ru-RU"/>
        </w:rPr>
        <w:br/>
      </w:r>
    </w:p>
    <w:p w14:paraId="4D63D102" w14:textId="77777777" w:rsidR="00930926" w:rsidRDefault="00186700">
      <w:pPr>
        <w:pStyle w:val="ListParagraph"/>
        <w:numPr>
          <w:ilvl w:val="0"/>
          <w:numId w:val="40"/>
        </w:numPr>
        <w:jc w:val="left"/>
        <w:rPr>
          <w:lang w:val="ru-RU"/>
        </w:rPr>
      </w:pPr>
      <w:r>
        <w:rPr>
          <w:lang w:val="ru-RU"/>
        </w:rPr>
        <w:t>_____ Вера есть действительная причина нашего оправдания.</w:t>
      </w:r>
      <w:r>
        <w:rPr>
          <w:lang w:val="ru-RU"/>
        </w:rPr>
        <w:br/>
      </w:r>
    </w:p>
    <w:p w14:paraId="09562148" w14:textId="77777777" w:rsidR="00930926" w:rsidRDefault="00186700">
      <w:pPr>
        <w:pStyle w:val="ListParagraph"/>
        <w:numPr>
          <w:ilvl w:val="0"/>
          <w:numId w:val="40"/>
        </w:numPr>
        <w:jc w:val="left"/>
        <w:rPr>
          <w:lang w:val="ru-RU"/>
        </w:rPr>
      </w:pPr>
      <w:r>
        <w:rPr>
          <w:lang w:val="ru-RU"/>
        </w:rPr>
        <w:t>____</w:t>
      </w:r>
      <w:proofErr w:type="gramStart"/>
      <w:r>
        <w:rPr>
          <w:lang w:val="ru-RU"/>
        </w:rPr>
        <w:t>_  Оправдание</w:t>
      </w:r>
      <w:proofErr w:type="gramEnd"/>
      <w:r>
        <w:rPr>
          <w:lang w:val="ru-RU"/>
        </w:rPr>
        <w:t xml:space="preserve"> — это процесс, во время которого Бог нас делает праведным.</w:t>
      </w:r>
      <w:r>
        <w:rPr>
          <w:lang w:val="ru-RU"/>
        </w:rPr>
        <w:br/>
      </w:r>
    </w:p>
    <w:p w14:paraId="48477BAE" w14:textId="77777777" w:rsidR="00930926" w:rsidRDefault="00186700">
      <w:pPr>
        <w:pStyle w:val="ListParagraph"/>
        <w:numPr>
          <w:ilvl w:val="0"/>
          <w:numId w:val="40"/>
        </w:numPr>
        <w:jc w:val="left"/>
        <w:rPr>
          <w:lang w:val="ru-RU"/>
        </w:rPr>
      </w:pPr>
      <w:r>
        <w:rPr>
          <w:lang w:val="ru-RU"/>
        </w:rPr>
        <w:t>____</w:t>
      </w:r>
      <w:proofErr w:type="gramStart"/>
      <w:r>
        <w:rPr>
          <w:lang w:val="ru-RU"/>
        </w:rPr>
        <w:t>_  С</w:t>
      </w:r>
      <w:proofErr w:type="gramEnd"/>
      <w:r>
        <w:rPr>
          <w:lang w:val="ru-RU"/>
        </w:rPr>
        <w:t xml:space="preserve"> приходом Христа нет более необходимости, чтобы в нас исполнилась праведность по закону.</w:t>
      </w:r>
      <w:r>
        <w:rPr>
          <w:lang w:val="ru-RU"/>
        </w:rPr>
        <w:br/>
      </w:r>
    </w:p>
    <w:p w14:paraId="7960A8B6" w14:textId="77777777" w:rsidR="00930926" w:rsidRDefault="00186700">
      <w:pPr>
        <w:pStyle w:val="ListParagraph"/>
        <w:numPr>
          <w:ilvl w:val="0"/>
          <w:numId w:val="40"/>
        </w:numPr>
        <w:jc w:val="left"/>
        <w:rPr>
          <w:lang w:val="ru-RU"/>
        </w:rPr>
      </w:pPr>
      <w:r>
        <w:rPr>
          <w:lang w:val="ru-RU"/>
        </w:rPr>
        <w:t>_____ Спасающая вера — это такая великая добродетель, которая заслуживает награды.</w:t>
      </w:r>
      <w:r>
        <w:rPr>
          <w:lang w:val="ru-RU"/>
        </w:rPr>
        <w:br/>
      </w:r>
    </w:p>
    <w:p w14:paraId="0C353A8B" w14:textId="77777777" w:rsidR="00930926" w:rsidRDefault="00186700">
      <w:pPr>
        <w:pStyle w:val="ListParagraph"/>
        <w:numPr>
          <w:ilvl w:val="0"/>
          <w:numId w:val="40"/>
        </w:numPr>
        <w:jc w:val="left"/>
        <w:rPr>
          <w:lang w:val="ru-RU"/>
        </w:rPr>
      </w:pPr>
      <w:r>
        <w:rPr>
          <w:lang w:val="ru-RU"/>
        </w:rPr>
        <w:t xml:space="preserve">_____ Самый главный аспект оправдания — это прощение наших грехов. </w:t>
      </w:r>
      <w:r>
        <w:rPr>
          <w:lang w:val="ru-RU"/>
        </w:rPr>
        <w:br/>
      </w:r>
    </w:p>
    <w:p w14:paraId="711393AD" w14:textId="77777777" w:rsidR="00930926" w:rsidRDefault="00186700">
      <w:pPr>
        <w:pStyle w:val="ListParagraph"/>
        <w:numPr>
          <w:ilvl w:val="0"/>
          <w:numId w:val="40"/>
        </w:numPr>
        <w:jc w:val="left"/>
        <w:rPr>
          <w:lang w:val="ru-RU"/>
        </w:rPr>
      </w:pPr>
      <w:r>
        <w:rPr>
          <w:lang w:val="ru-RU"/>
        </w:rPr>
        <w:t xml:space="preserve">_____ Быть праведным означает быть невинным. </w:t>
      </w:r>
      <w:r>
        <w:rPr>
          <w:lang w:val="ru-RU"/>
        </w:rPr>
        <w:br/>
      </w:r>
    </w:p>
    <w:p w14:paraId="171541FF" w14:textId="77777777" w:rsidR="00930926" w:rsidRDefault="00186700">
      <w:pPr>
        <w:pStyle w:val="ListParagraph"/>
        <w:numPr>
          <w:ilvl w:val="0"/>
          <w:numId w:val="40"/>
        </w:numPr>
        <w:jc w:val="left"/>
        <w:rPr>
          <w:lang w:val="ru-RU"/>
        </w:rPr>
      </w:pPr>
      <w:r>
        <w:rPr>
          <w:lang w:val="ru-RU"/>
        </w:rPr>
        <w:t>_____ Оправдание может быть утеряно из-за смертных грехов.</w:t>
      </w:r>
      <w:r>
        <w:rPr>
          <w:lang w:val="ru-RU"/>
        </w:rPr>
        <w:br/>
      </w:r>
    </w:p>
    <w:p w14:paraId="259187B7" w14:textId="77777777" w:rsidR="00930926" w:rsidRDefault="00186700">
      <w:pPr>
        <w:pStyle w:val="ListParagraph"/>
        <w:numPr>
          <w:ilvl w:val="0"/>
          <w:numId w:val="40"/>
        </w:numPr>
        <w:jc w:val="left"/>
        <w:rPr>
          <w:lang w:val="ru-RU"/>
        </w:rPr>
      </w:pPr>
      <w:r>
        <w:rPr>
          <w:lang w:val="ru-RU"/>
        </w:rPr>
        <w:t xml:space="preserve">_____ Мы праведным пред Богом только потому, что мы прощены. </w:t>
      </w:r>
      <w:r>
        <w:rPr>
          <w:lang w:val="ru-RU"/>
        </w:rPr>
        <w:br/>
      </w:r>
    </w:p>
    <w:p w14:paraId="5B10342C" w14:textId="77777777" w:rsidR="00930926" w:rsidRDefault="00186700">
      <w:pPr>
        <w:pStyle w:val="ListParagraph"/>
        <w:numPr>
          <w:ilvl w:val="0"/>
          <w:numId w:val="40"/>
        </w:numPr>
        <w:jc w:val="left"/>
        <w:rPr>
          <w:lang w:val="ru-RU"/>
        </w:rPr>
      </w:pPr>
      <w:r>
        <w:rPr>
          <w:lang w:val="ru-RU"/>
        </w:rPr>
        <w:t xml:space="preserve">_____ Когда мы возлагаем наше упование на Христа, Бог изливает в наши души праведность.  </w:t>
      </w:r>
    </w:p>
    <w:p w14:paraId="17AE5AC5" w14:textId="77777777" w:rsidR="00930926" w:rsidRDefault="00930926">
      <w:pPr>
        <w:jc w:val="left"/>
        <w:rPr>
          <w:lang w:val="ru-RU"/>
        </w:rPr>
      </w:pPr>
    </w:p>
    <w:p w14:paraId="16DD08CB" w14:textId="77777777" w:rsidR="00930926" w:rsidRDefault="00930926">
      <w:pPr>
        <w:jc w:val="left"/>
        <w:rPr>
          <w:lang w:val="ru-RU"/>
        </w:rPr>
        <w:sectPr w:rsidR="00930926">
          <w:pgSz w:w="12240" w:h="15840"/>
          <w:pgMar w:top="1440" w:right="1440" w:bottom="1440" w:left="1440" w:header="360" w:footer="360" w:gutter="0"/>
          <w:cols w:space="720"/>
        </w:sectPr>
      </w:pPr>
    </w:p>
    <w:p w14:paraId="38A70354" w14:textId="77777777" w:rsidR="00930926" w:rsidRDefault="00186700">
      <w:pPr>
        <w:pStyle w:val="Heading2"/>
      </w:pPr>
      <w:r>
        <w:rPr>
          <w:lang w:val="ru-RU"/>
        </w:rPr>
        <w:t>Окончательная</w:t>
      </w:r>
      <w:r>
        <w:t xml:space="preserve"> </w:t>
      </w:r>
      <w:r>
        <w:rPr>
          <w:lang w:val="ru-RU"/>
        </w:rPr>
        <w:t>диагностика</w:t>
      </w:r>
      <w:r>
        <w:t xml:space="preserve">: </w:t>
      </w:r>
      <w:r>
        <w:rPr>
          <w:lang w:val="ru-RU"/>
        </w:rPr>
        <w:t>Оправдание</w:t>
      </w:r>
      <w:r>
        <w:t xml:space="preserve"> </w:t>
      </w:r>
      <w:r>
        <w:rPr>
          <w:lang w:val="ru-RU"/>
        </w:rPr>
        <w:t>по</w:t>
      </w:r>
      <w:r>
        <w:t xml:space="preserve"> </w:t>
      </w:r>
      <w:r>
        <w:rPr>
          <w:lang w:val="ru-RU"/>
        </w:rPr>
        <w:t>вере</w:t>
      </w:r>
      <w:r>
        <w:t xml:space="preserve"> </w:t>
      </w:r>
    </w:p>
    <w:p w14:paraId="7A376E1A" w14:textId="77777777" w:rsidR="00930926" w:rsidRDefault="00186700">
      <w:pPr>
        <w:jc w:val="left"/>
        <w:rPr>
          <w:lang w:val="ru-RU"/>
        </w:rPr>
      </w:pPr>
      <w:r>
        <w:rPr>
          <w:lang w:val="ru-RU"/>
        </w:rPr>
        <w:t>Этот экзамен можно сделать в конце курса, чтобы проверить, правильно ли студенты поняли материал.</w:t>
      </w:r>
    </w:p>
    <w:p w14:paraId="3B87CB50" w14:textId="77777777" w:rsidR="00930926" w:rsidRDefault="00186700">
      <w:pPr>
        <w:jc w:val="left"/>
      </w:pPr>
      <w:r>
        <w:rPr>
          <w:lang w:val="ru-RU"/>
        </w:rPr>
        <w:t>Верно или неверно</w:t>
      </w:r>
    </w:p>
    <w:p w14:paraId="638F9D3E" w14:textId="77777777" w:rsidR="00930926" w:rsidRDefault="00186700">
      <w:pPr>
        <w:pStyle w:val="ListParagraph"/>
        <w:numPr>
          <w:ilvl w:val="0"/>
          <w:numId w:val="41"/>
        </w:numPr>
        <w:jc w:val="left"/>
        <w:rPr>
          <w:lang w:val="ru-RU"/>
        </w:rPr>
      </w:pPr>
      <w:r>
        <w:rPr>
          <w:lang w:val="ru-RU"/>
        </w:rPr>
        <w:t>_____ Оправдание — это юридическое провозглашение Богом людей невиновными по отношению к Его святому закону.</w:t>
      </w:r>
      <w:r>
        <w:rPr>
          <w:lang w:val="ru-RU"/>
        </w:rPr>
        <w:br/>
      </w:r>
    </w:p>
    <w:p w14:paraId="179043EB" w14:textId="77777777" w:rsidR="00930926" w:rsidRDefault="00186700">
      <w:pPr>
        <w:pStyle w:val="ListParagraph"/>
        <w:numPr>
          <w:ilvl w:val="0"/>
          <w:numId w:val="41"/>
        </w:numPr>
        <w:jc w:val="left"/>
      </w:pPr>
      <w:r>
        <w:rPr>
          <w:lang w:val="ru-RU"/>
        </w:rPr>
        <w:t>_____ Согласно апостолу Павлу, слово «</w:t>
      </w:r>
      <w:r>
        <w:rPr>
          <w:i/>
          <w:lang w:val="ru-RU"/>
        </w:rPr>
        <w:t>оправдать</w:t>
      </w:r>
      <w:r>
        <w:rPr>
          <w:lang w:val="ru-RU"/>
        </w:rPr>
        <w:t>» является полным синонимом слова «</w:t>
      </w:r>
      <w:r>
        <w:rPr>
          <w:i/>
          <w:lang w:val="ru-RU"/>
        </w:rPr>
        <w:t>спасти</w:t>
      </w:r>
      <w:r>
        <w:rPr>
          <w:lang w:val="ru-RU"/>
        </w:rPr>
        <w:t xml:space="preserve">». </w:t>
      </w:r>
      <w:r>
        <w:rPr>
          <w:i/>
        </w:rPr>
        <w:br/>
      </w:r>
    </w:p>
    <w:p w14:paraId="148A5388" w14:textId="77777777" w:rsidR="00930926" w:rsidRDefault="00186700">
      <w:pPr>
        <w:pStyle w:val="ListParagraph"/>
        <w:numPr>
          <w:ilvl w:val="0"/>
          <w:numId w:val="41"/>
        </w:numPr>
        <w:jc w:val="left"/>
      </w:pPr>
      <w:r>
        <w:t xml:space="preserve">_____ </w:t>
      </w:r>
      <w:r>
        <w:rPr>
          <w:lang w:val="ru-RU"/>
        </w:rPr>
        <w:t xml:space="preserve">Освящение — это процесс. </w:t>
      </w:r>
      <w:r>
        <w:br/>
      </w:r>
    </w:p>
    <w:p w14:paraId="19B354FC" w14:textId="77777777" w:rsidR="00930926" w:rsidRDefault="00186700">
      <w:pPr>
        <w:pStyle w:val="ListParagraph"/>
        <w:numPr>
          <w:ilvl w:val="0"/>
          <w:numId w:val="41"/>
        </w:numPr>
        <w:jc w:val="left"/>
        <w:rPr>
          <w:lang w:val="ru-RU"/>
        </w:rPr>
      </w:pPr>
      <w:r>
        <w:rPr>
          <w:lang w:val="ru-RU"/>
        </w:rPr>
        <w:t>_____ Слово «</w:t>
      </w:r>
      <w:r>
        <w:rPr>
          <w:i/>
          <w:lang w:val="ru-RU"/>
        </w:rPr>
        <w:t>оправдать</w:t>
      </w:r>
      <w:r>
        <w:rPr>
          <w:lang w:val="ru-RU"/>
        </w:rPr>
        <w:t xml:space="preserve">» означает «провозгласить праведным». </w:t>
      </w:r>
      <w:r>
        <w:rPr>
          <w:i/>
        </w:rPr>
        <w:br/>
      </w:r>
    </w:p>
    <w:p w14:paraId="0FD01374" w14:textId="77777777" w:rsidR="00930926" w:rsidRDefault="00186700">
      <w:pPr>
        <w:pStyle w:val="ListParagraph"/>
        <w:numPr>
          <w:ilvl w:val="0"/>
          <w:numId w:val="41"/>
        </w:numPr>
        <w:jc w:val="left"/>
      </w:pPr>
      <w:r>
        <w:rPr>
          <w:lang w:val="ru-RU"/>
        </w:rPr>
        <w:t xml:space="preserve">_____ Два аспекта оправдания суть прощение и вменение праведности Христа. </w:t>
      </w:r>
      <w:r>
        <w:br/>
      </w:r>
    </w:p>
    <w:p w14:paraId="3C86FCB1" w14:textId="77777777" w:rsidR="00930926" w:rsidRDefault="00186700">
      <w:pPr>
        <w:pStyle w:val="ListParagraph"/>
        <w:numPr>
          <w:ilvl w:val="0"/>
          <w:numId w:val="41"/>
        </w:numPr>
        <w:jc w:val="left"/>
      </w:pPr>
      <w:r>
        <w:rPr>
          <w:lang w:val="ru-RU"/>
        </w:rPr>
        <w:t xml:space="preserve">_____ Главный аспект оправдания — это концепция вменения. </w:t>
      </w:r>
      <w:r>
        <w:br/>
      </w:r>
    </w:p>
    <w:p w14:paraId="2198EAF1" w14:textId="77777777" w:rsidR="00930926" w:rsidRDefault="00186700">
      <w:pPr>
        <w:pStyle w:val="ListParagraph"/>
        <w:numPr>
          <w:ilvl w:val="0"/>
          <w:numId w:val="41"/>
        </w:numPr>
        <w:jc w:val="left"/>
      </w:pPr>
      <w:r>
        <w:rPr>
          <w:lang w:val="ru-RU"/>
        </w:rPr>
        <w:t xml:space="preserve">_____ Верующие на земле такие же оправданные, как и святые на небесах. </w:t>
      </w:r>
      <w:r>
        <w:br/>
      </w:r>
    </w:p>
    <w:p w14:paraId="0279F4D3" w14:textId="77777777" w:rsidR="00930926" w:rsidRDefault="00186700">
      <w:pPr>
        <w:pStyle w:val="ListParagraph"/>
        <w:numPr>
          <w:ilvl w:val="0"/>
          <w:numId w:val="41"/>
        </w:numPr>
        <w:jc w:val="left"/>
        <w:rPr>
          <w:lang w:val="ru-RU"/>
        </w:rPr>
      </w:pPr>
      <w:r>
        <w:rPr>
          <w:lang w:val="ru-RU"/>
        </w:rPr>
        <w:t xml:space="preserve">_____ Римлянам 4 является ключевой главой Нового Завета на тему вмененной праведности Христа.  </w:t>
      </w:r>
      <w:r>
        <w:rPr>
          <w:lang w:val="ru-RU"/>
        </w:rPr>
        <w:br/>
      </w:r>
    </w:p>
    <w:p w14:paraId="1BB1EAE4" w14:textId="77777777" w:rsidR="00930926" w:rsidRDefault="00186700">
      <w:pPr>
        <w:pStyle w:val="ListParagraph"/>
        <w:numPr>
          <w:ilvl w:val="0"/>
          <w:numId w:val="41"/>
        </w:numPr>
        <w:jc w:val="left"/>
        <w:rPr>
          <w:lang w:val="ru-RU"/>
        </w:rPr>
      </w:pPr>
      <w:r>
        <w:rPr>
          <w:lang w:val="ru-RU"/>
        </w:rPr>
        <w:t xml:space="preserve">_____ Точка соприкосновения между Богом и человеком — это вмененная праведность Христа. </w:t>
      </w:r>
      <w:r>
        <w:rPr>
          <w:lang w:val="ru-RU"/>
        </w:rPr>
        <w:br/>
      </w:r>
    </w:p>
    <w:p w14:paraId="138CF510" w14:textId="77777777" w:rsidR="00930926" w:rsidRDefault="00186700">
      <w:pPr>
        <w:pStyle w:val="ListParagraph"/>
        <w:numPr>
          <w:ilvl w:val="0"/>
          <w:numId w:val="41"/>
        </w:numPr>
        <w:jc w:val="left"/>
        <w:rPr>
          <w:lang w:val="ru-RU"/>
        </w:rPr>
      </w:pPr>
      <w:r>
        <w:rPr>
          <w:lang w:val="ru-RU"/>
        </w:rPr>
        <w:t xml:space="preserve">_____ Благодать приходит только через веру потому, что вера не есть наша заслуга.  </w:t>
      </w:r>
    </w:p>
    <w:p w14:paraId="21A23531" w14:textId="77777777" w:rsidR="00930926" w:rsidRDefault="00930926">
      <w:pPr>
        <w:rPr>
          <w:lang w:val="ru-RU"/>
        </w:rPr>
        <w:sectPr w:rsidR="00930926">
          <w:pgSz w:w="12240" w:h="15840"/>
          <w:pgMar w:top="1440" w:right="1440" w:bottom="1440" w:left="1440" w:header="360" w:footer="360" w:gutter="0"/>
          <w:cols w:space="720"/>
        </w:sectPr>
      </w:pPr>
    </w:p>
    <w:p w14:paraId="66DF4C20" w14:textId="459DAF7E" w:rsidR="00930926" w:rsidRPr="00186700" w:rsidRDefault="00CA0BA4">
      <w:pPr>
        <w:pStyle w:val="Heading1"/>
      </w:pPr>
      <w:hyperlink w:anchor="top" w:history="1">
        <w:r w:rsidR="00186700" w:rsidRPr="00186700">
          <w:rPr>
            <w:rStyle w:val="Hyperlink"/>
            <w:lang w:val="ru-RU"/>
          </w:rPr>
          <w:t>Пособия</w:t>
        </w:r>
      </w:hyperlink>
      <w:r w:rsidR="00186700">
        <w:rPr>
          <w:lang w:val="ru-RU"/>
        </w:rPr>
        <w:t xml:space="preserve"> и учебный материал для студентов Международной Семинарии в Майами </w:t>
      </w:r>
      <w:bookmarkStart w:id="24" w:name="_Toc436387083"/>
      <w:r w:rsidR="00186700">
        <w:rPr>
          <w:lang w:val="ru-RU"/>
        </w:rPr>
        <w:t>(</w:t>
      </w:r>
      <w:r w:rsidR="00186700">
        <w:t>Miami</w:t>
      </w:r>
      <w:r w:rsidR="00186700">
        <w:rPr>
          <w:lang w:val="ru-RU"/>
        </w:rPr>
        <w:t xml:space="preserve"> </w:t>
      </w:r>
      <w:r w:rsidR="00186700">
        <w:t>International</w:t>
      </w:r>
      <w:r w:rsidR="00186700">
        <w:rPr>
          <w:lang w:val="ru-RU"/>
        </w:rPr>
        <w:t xml:space="preserve"> </w:t>
      </w:r>
      <w:r w:rsidR="00186700">
        <w:t>Seminary</w:t>
      </w:r>
      <w:bookmarkEnd w:id="24"/>
      <w:r w:rsidR="00186700">
        <w:rPr>
          <w:lang w:val="ru-RU"/>
        </w:rPr>
        <w:t>)</w:t>
      </w:r>
      <w:r w:rsidR="00186700">
        <w:t xml:space="preserve"> </w:t>
      </w:r>
      <w:bookmarkStart w:id="25" w:name="curriculum"/>
      <w:bookmarkEnd w:id="25"/>
    </w:p>
    <w:p w14:paraId="1F7851BA" w14:textId="77777777" w:rsidR="00930926" w:rsidRDefault="00186700">
      <w:pPr>
        <w:jc w:val="left"/>
        <w:rPr>
          <w:lang w:val="ru-RU"/>
        </w:rPr>
      </w:pPr>
      <w:r>
        <w:rPr>
          <w:lang w:val="ru-RU"/>
        </w:rPr>
        <w:t>Этот курс посвящен изучению доктрины оправдания только по вере (</w:t>
      </w:r>
      <w:r>
        <w:t>Sola</w:t>
      </w:r>
      <w:r>
        <w:rPr>
          <w:lang w:val="ru-RU"/>
        </w:rPr>
        <w:t xml:space="preserve"> </w:t>
      </w:r>
      <w:r>
        <w:t>Fide</w:t>
      </w:r>
      <w:r>
        <w:rPr>
          <w:lang w:val="ru-RU"/>
        </w:rPr>
        <w:t xml:space="preserve">), и засчитывается по предмету </w:t>
      </w:r>
      <w:proofErr w:type="spellStart"/>
      <w:r>
        <w:rPr>
          <w:lang w:val="ru-RU"/>
        </w:rPr>
        <w:t>сотериология</w:t>
      </w:r>
      <w:proofErr w:type="spellEnd"/>
      <w:r>
        <w:rPr>
          <w:lang w:val="ru-RU"/>
        </w:rPr>
        <w:t xml:space="preserve"> 102 для студентов семинарии (</w:t>
      </w:r>
      <w:r>
        <w:t>MINTS</w:t>
      </w:r>
      <w:r>
        <w:rPr>
          <w:lang w:val="ru-RU"/>
        </w:rPr>
        <w:t xml:space="preserve">). </w:t>
      </w:r>
    </w:p>
    <w:p w14:paraId="65E407D6" w14:textId="77777777" w:rsidR="00930926" w:rsidRDefault="00186700">
      <w:pPr>
        <w:pStyle w:val="Heading2"/>
      </w:pPr>
      <w:r>
        <w:rPr>
          <w:lang w:val="ru-RU"/>
        </w:rPr>
        <w:t>Цель</w:t>
      </w:r>
      <w:r>
        <w:t xml:space="preserve"> </w:t>
      </w:r>
      <w:r>
        <w:rPr>
          <w:lang w:val="ru-RU"/>
        </w:rPr>
        <w:t>и</w:t>
      </w:r>
      <w:r>
        <w:t xml:space="preserve"> </w:t>
      </w:r>
      <w:r>
        <w:rPr>
          <w:lang w:val="ru-RU"/>
        </w:rPr>
        <w:t>преимущества</w:t>
      </w:r>
      <w:r>
        <w:t xml:space="preserve"> </w:t>
      </w:r>
    </w:p>
    <w:p w14:paraId="780D9094" w14:textId="77777777" w:rsidR="00930926" w:rsidRDefault="00186700">
      <w:pPr>
        <w:rPr>
          <w:lang w:val="ru-RU"/>
        </w:rPr>
      </w:pPr>
      <w:r>
        <w:rPr>
          <w:lang w:val="ru-RU"/>
        </w:rPr>
        <w:t xml:space="preserve">Этот курс даст студентам новое чувство безопасности в отношениях с Богом, позитивную направленность их природы как христиан и свободу от </w:t>
      </w:r>
      <w:proofErr w:type="spellStart"/>
      <w:r>
        <w:rPr>
          <w:lang w:val="ru-RU"/>
        </w:rPr>
        <w:t>законничества</w:t>
      </w:r>
      <w:proofErr w:type="spellEnd"/>
      <w:r>
        <w:rPr>
          <w:lang w:val="ru-RU"/>
        </w:rPr>
        <w:t xml:space="preserve"> и самоосуждения. </w:t>
      </w:r>
    </w:p>
    <w:p w14:paraId="3B7076ED" w14:textId="77777777" w:rsidR="00930926" w:rsidRDefault="00186700">
      <w:pPr>
        <w:jc w:val="left"/>
        <w:rPr>
          <w:lang w:val="ru-RU"/>
        </w:rPr>
      </w:pPr>
      <w:r>
        <w:rPr>
          <w:lang w:val="ru-RU"/>
        </w:rPr>
        <w:t xml:space="preserve">Курс также позволит лучше увидеть Евангелие и помочь студентам проповедовать, учить Слову Божию и жить согласно полученному спасению с пламенеющим духом. </w:t>
      </w:r>
    </w:p>
    <w:p w14:paraId="648F30FF" w14:textId="77777777" w:rsidR="00930926" w:rsidRDefault="00186700">
      <w:pPr>
        <w:pStyle w:val="Heading2"/>
      </w:pPr>
      <w:r>
        <w:t>Ma</w:t>
      </w:r>
      <w:proofErr w:type="spellStart"/>
      <w:r>
        <w:rPr>
          <w:lang w:val="ru-RU"/>
        </w:rPr>
        <w:t>териалы</w:t>
      </w:r>
      <w:proofErr w:type="spellEnd"/>
      <w:r>
        <w:t xml:space="preserve"> </w:t>
      </w:r>
    </w:p>
    <w:p w14:paraId="64578ABD" w14:textId="77777777" w:rsidR="00930926" w:rsidRDefault="00186700">
      <w:r>
        <w:rPr>
          <w:lang w:val="ru-RU"/>
        </w:rPr>
        <w:t xml:space="preserve">Книга «Оправданные в радости» доктора </w:t>
      </w:r>
      <w:proofErr w:type="spellStart"/>
      <w:r>
        <w:rPr>
          <w:lang w:val="ru-RU"/>
        </w:rPr>
        <w:t>Смоллинга</w:t>
      </w:r>
      <w:proofErr w:type="spellEnd"/>
      <w:r>
        <w:rPr>
          <w:lang w:val="ru-RU"/>
        </w:rPr>
        <w:t xml:space="preserve"> является главным учебником по данному курсу. </w:t>
      </w:r>
    </w:p>
    <w:p w14:paraId="0D726847" w14:textId="77777777" w:rsidR="00930926" w:rsidRDefault="00186700">
      <w:r>
        <w:rPr>
          <w:lang w:val="ru-RU"/>
        </w:rPr>
        <w:t xml:space="preserve">А начале курса каждому студенту будет выдано пособие для студентов. </w:t>
      </w:r>
    </w:p>
    <w:p w14:paraId="791729AE" w14:textId="77777777" w:rsidR="00930926" w:rsidRDefault="00186700">
      <w:r>
        <w:rPr>
          <w:lang w:val="ru-RU"/>
        </w:rPr>
        <w:t>Использован</w:t>
      </w:r>
      <w:r>
        <w:t xml:space="preserve"> </w:t>
      </w:r>
      <w:r>
        <w:rPr>
          <w:lang w:val="ru-RU"/>
        </w:rPr>
        <w:t>Синодальный</w:t>
      </w:r>
      <w:r>
        <w:t xml:space="preserve"> </w:t>
      </w:r>
      <w:r>
        <w:rPr>
          <w:lang w:val="ru-RU"/>
        </w:rPr>
        <w:t>перевод</w:t>
      </w:r>
      <w:r>
        <w:t xml:space="preserve"> </w:t>
      </w:r>
      <w:r>
        <w:rPr>
          <w:lang w:val="ru-RU"/>
        </w:rPr>
        <w:t>Библии</w:t>
      </w:r>
      <w:r>
        <w:t xml:space="preserve"> </w:t>
      </w:r>
      <w:r>
        <w:rPr>
          <w:lang w:val="ru-RU"/>
        </w:rPr>
        <w:t>на</w:t>
      </w:r>
      <w:r>
        <w:t xml:space="preserve"> </w:t>
      </w:r>
      <w:r>
        <w:rPr>
          <w:lang w:val="ru-RU"/>
        </w:rPr>
        <w:t>русский</w:t>
      </w:r>
      <w:r>
        <w:t xml:space="preserve"> </w:t>
      </w:r>
      <w:r>
        <w:rPr>
          <w:lang w:val="ru-RU"/>
        </w:rPr>
        <w:t>язык</w:t>
      </w:r>
      <w:r>
        <w:t xml:space="preserve"> (</w:t>
      </w:r>
      <w:r>
        <w:rPr>
          <w:lang w:val="ru-RU"/>
        </w:rPr>
        <w:t>в</w:t>
      </w:r>
      <w:r>
        <w:t xml:space="preserve"> </w:t>
      </w:r>
      <w:r>
        <w:rPr>
          <w:lang w:val="ru-RU"/>
        </w:rPr>
        <w:t>английском</w:t>
      </w:r>
      <w:r>
        <w:t xml:space="preserve"> </w:t>
      </w:r>
      <w:r>
        <w:rPr>
          <w:lang w:val="ru-RU"/>
        </w:rPr>
        <w:t>варианте</w:t>
      </w:r>
      <w:r>
        <w:t xml:space="preserve"> — English Standard Version (ESV). </w:t>
      </w:r>
      <w:r>
        <w:rPr>
          <w:lang w:val="ru-RU"/>
        </w:rPr>
        <w:t>Ключевые</w:t>
      </w:r>
      <w:r>
        <w:t xml:space="preserve"> </w:t>
      </w:r>
      <w:r>
        <w:rPr>
          <w:lang w:val="ru-RU"/>
        </w:rPr>
        <w:t>главы</w:t>
      </w:r>
      <w:r>
        <w:t xml:space="preserve"> </w:t>
      </w:r>
      <w:r>
        <w:rPr>
          <w:lang w:val="ru-RU"/>
        </w:rPr>
        <w:t>для</w:t>
      </w:r>
      <w:r>
        <w:t xml:space="preserve"> </w:t>
      </w:r>
      <w:r>
        <w:rPr>
          <w:lang w:val="ru-RU"/>
        </w:rPr>
        <w:t>изучения</w:t>
      </w:r>
      <w:r>
        <w:t xml:space="preserve"> </w:t>
      </w:r>
      <w:r>
        <w:rPr>
          <w:lang w:val="ru-RU"/>
        </w:rPr>
        <w:t>Бытие</w:t>
      </w:r>
      <w:r>
        <w:t xml:space="preserve"> 17; </w:t>
      </w:r>
      <w:proofErr w:type="spellStart"/>
      <w:r>
        <w:rPr>
          <w:lang w:val="ru-RU"/>
        </w:rPr>
        <w:t>Галатам</w:t>
      </w:r>
      <w:proofErr w:type="spellEnd"/>
      <w:r>
        <w:t xml:space="preserve"> 1, 3, 4; </w:t>
      </w:r>
      <w:r>
        <w:rPr>
          <w:lang w:val="ru-RU"/>
        </w:rPr>
        <w:t>Римлянам</w:t>
      </w:r>
      <w:r>
        <w:t xml:space="preserve"> 3, 4, 5.</w:t>
      </w:r>
    </w:p>
    <w:p w14:paraId="08A6F9C4" w14:textId="77777777" w:rsidR="00930926" w:rsidRDefault="00186700">
      <w:pPr>
        <w:rPr>
          <w:lang w:val="ru-RU"/>
        </w:rPr>
      </w:pPr>
      <w:r>
        <w:rPr>
          <w:lang w:val="ru-RU"/>
        </w:rPr>
        <w:t>Учебник на английском языке можно загрузить с данного вебсайта:</w:t>
      </w:r>
    </w:p>
    <w:p w14:paraId="08C889EE" w14:textId="77777777" w:rsidR="00930926" w:rsidRDefault="00186700">
      <w:r>
        <w:rPr>
          <w:lang w:val="ru-RU"/>
        </w:rPr>
        <w:tab/>
      </w:r>
      <w:r>
        <w:t xml:space="preserve">• Word or PDF from Smalling's website: </w:t>
      </w:r>
      <w:hyperlink r:id="rId11" w:history="1">
        <w:r>
          <w:rPr>
            <w:rStyle w:val="Hyperlink"/>
          </w:rPr>
          <w:t>www.smallings.com</w:t>
        </w:r>
      </w:hyperlink>
      <w:r>
        <w:t xml:space="preserve"> </w:t>
      </w:r>
    </w:p>
    <w:p w14:paraId="10602C02" w14:textId="77777777" w:rsidR="00930926" w:rsidRDefault="00186700">
      <w:r>
        <w:tab/>
        <w:t xml:space="preserve">• </w:t>
      </w:r>
      <w:r>
        <w:rPr>
          <w:lang w:val="ru-RU"/>
        </w:rPr>
        <w:t>Бумажный</w:t>
      </w:r>
      <w:r>
        <w:t xml:space="preserve"> </w:t>
      </w:r>
      <w:r>
        <w:rPr>
          <w:lang w:val="ru-RU"/>
        </w:rPr>
        <w:t>вариант</w:t>
      </w:r>
      <w:r>
        <w:t xml:space="preserve"> </w:t>
      </w:r>
      <w:r>
        <w:rPr>
          <w:lang w:val="ru-RU"/>
        </w:rPr>
        <w:t>можно</w:t>
      </w:r>
      <w:r>
        <w:t xml:space="preserve"> </w:t>
      </w:r>
      <w:r>
        <w:rPr>
          <w:lang w:val="ru-RU"/>
        </w:rPr>
        <w:t>приобрести</w:t>
      </w:r>
      <w:r>
        <w:t>: Kindle version: Cost $2.99, Amazon Kindle, search “Roger Smalling.”</w:t>
      </w:r>
    </w:p>
    <w:p w14:paraId="5484F336" w14:textId="77777777" w:rsidR="00930926" w:rsidRDefault="00186700">
      <w:pPr>
        <w:pStyle w:val="Heading2"/>
        <w:rPr>
          <w:lang w:val="ru-RU"/>
        </w:rPr>
      </w:pPr>
      <w:r>
        <w:rPr>
          <w:lang w:val="ru-RU"/>
        </w:rPr>
        <w:t xml:space="preserve">Оценки </w:t>
      </w:r>
    </w:p>
    <w:p w14:paraId="0B733816" w14:textId="77777777" w:rsidR="00930926" w:rsidRDefault="00186700">
      <w:pPr>
        <w:rPr>
          <w:lang w:val="ru-RU"/>
        </w:rPr>
      </w:pPr>
      <w:r>
        <w:rPr>
          <w:lang w:val="ru-RU"/>
        </w:rPr>
        <w:t>Система оценок определяется преподавателем.</w:t>
      </w:r>
    </w:p>
    <w:p w14:paraId="5E3B52D2" w14:textId="77777777" w:rsidR="00930926" w:rsidRDefault="00186700">
      <w:pPr>
        <w:pStyle w:val="Heading2"/>
        <w:rPr>
          <w:lang w:val="ru-RU"/>
        </w:rPr>
      </w:pPr>
      <w:r>
        <w:rPr>
          <w:lang w:val="ru-RU"/>
        </w:rPr>
        <w:t>Требования по письменной курсовой работе</w:t>
      </w:r>
    </w:p>
    <w:p w14:paraId="24E53049" w14:textId="77777777" w:rsidR="00930926" w:rsidRDefault="00186700">
      <w:pPr>
        <w:rPr>
          <w:lang w:val="ru-RU"/>
        </w:rPr>
      </w:pPr>
      <w:r>
        <w:rPr>
          <w:lang w:val="ru-RU"/>
        </w:rPr>
        <w:t xml:space="preserve">Семинария </w:t>
      </w:r>
      <w:r>
        <w:t>MINTS</w:t>
      </w:r>
      <w:r>
        <w:rPr>
          <w:lang w:val="ru-RU"/>
        </w:rPr>
        <w:t xml:space="preserve"> требует от каждого студента письменную работу или отчет по пройденному курсу. </w:t>
      </w:r>
    </w:p>
    <w:p w14:paraId="077A2CE0" w14:textId="77777777" w:rsidR="00930926" w:rsidRDefault="00186700">
      <w:pPr>
        <w:jc w:val="left"/>
        <w:rPr>
          <w:lang w:val="ru-RU"/>
        </w:rPr>
      </w:pPr>
      <w:r>
        <w:rPr>
          <w:lang w:val="ru-RU"/>
        </w:rPr>
        <w:tab/>
        <w:t>• Уровень сертификата: отчет о прочитанной книге (минимум 300 страниц) минимум на 3 страницах.</w:t>
      </w:r>
    </w:p>
    <w:p w14:paraId="7518445F" w14:textId="77777777" w:rsidR="00930926" w:rsidRDefault="00186700">
      <w:pPr>
        <w:jc w:val="left"/>
        <w:rPr>
          <w:lang w:val="ru-RU"/>
        </w:rPr>
      </w:pPr>
      <w:r>
        <w:rPr>
          <w:lang w:val="ru-RU"/>
        </w:rPr>
        <w:tab/>
        <w:t xml:space="preserve">• Уровень бакалавра: курсовая работа на тему прочитанной книги (минимум 300 страниц) не менее 10 страниц. </w:t>
      </w:r>
    </w:p>
    <w:p w14:paraId="3F03D6CA" w14:textId="77777777" w:rsidR="00930926" w:rsidRDefault="00186700">
      <w:pPr>
        <w:jc w:val="left"/>
        <w:rPr>
          <w:lang w:val="ru-RU"/>
        </w:rPr>
      </w:pPr>
      <w:r>
        <w:rPr>
          <w:lang w:val="ru-RU"/>
        </w:rPr>
        <w:tab/>
        <w:t xml:space="preserve">• Уровень магистра: курсовая работа минимум на 15 страниц </w:t>
      </w:r>
      <w:proofErr w:type="gramStart"/>
      <w:r>
        <w:rPr>
          <w:lang w:val="ru-RU"/>
        </w:rPr>
        <w:t>на тему</w:t>
      </w:r>
      <w:proofErr w:type="gramEnd"/>
      <w:r>
        <w:rPr>
          <w:lang w:val="ru-RU"/>
        </w:rPr>
        <w:t xml:space="preserve"> прочитанных не менее 600 страниц текстов.</w:t>
      </w:r>
    </w:p>
    <w:p w14:paraId="1153DAFA" w14:textId="77777777" w:rsidR="00930926" w:rsidRDefault="00186700">
      <w:pPr>
        <w:jc w:val="left"/>
      </w:pPr>
      <w:r>
        <w:rPr>
          <w:lang w:val="ru-RU"/>
        </w:rPr>
        <w:tab/>
      </w:r>
      <w:r>
        <w:t xml:space="preserve">Doe, John. </w:t>
      </w:r>
      <w:r>
        <w:rPr>
          <w:i/>
        </w:rPr>
        <w:t xml:space="preserve">Sola Fide Among Extraterrestrials. </w:t>
      </w:r>
      <w:r>
        <w:t>Wacko Publications: Area 51, Nevada, 2013. (299 pages)</w:t>
      </w:r>
    </w:p>
    <w:p w14:paraId="50AEAFA1" w14:textId="6A8C33DD" w:rsidR="00930926" w:rsidRDefault="00186700">
      <w:r>
        <w:tab/>
      </w:r>
    </w:p>
    <w:bookmarkStart w:id="26" w:name="_Toc436387084"/>
    <w:p w14:paraId="58949C29" w14:textId="139910C1" w:rsidR="00930926" w:rsidRDefault="00A95B7B">
      <w:pPr>
        <w:pStyle w:val="Heading1"/>
        <w:rPr>
          <w:color w:val="auto"/>
        </w:rPr>
      </w:pPr>
      <w:r>
        <w:rPr>
          <w:lang w:val="ru-RU"/>
        </w:rPr>
        <w:fldChar w:fldCharType="begin"/>
      </w:r>
      <w:r>
        <w:rPr>
          <w:lang w:val="ru-RU"/>
        </w:rPr>
        <w:instrText xml:space="preserve"> HYPERLINK  \l "top" </w:instrText>
      </w:r>
      <w:r>
        <w:rPr>
          <w:lang w:val="ru-RU"/>
        </w:rPr>
        <w:fldChar w:fldCharType="separate"/>
      </w:r>
      <w:r w:rsidR="00186700" w:rsidRPr="00A95B7B">
        <w:rPr>
          <w:rStyle w:val="Hyperlink"/>
          <w:lang w:val="ru-RU"/>
        </w:rPr>
        <w:t>Примечания</w:t>
      </w:r>
      <w:bookmarkEnd w:id="26"/>
      <w:r>
        <w:rPr>
          <w:lang w:val="ru-RU"/>
        </w:rPr>
        <w:fldChar w:fldCharType="end"/>
      </w:r>
      <w:r w:rsidR="00186700">
        <w:rPr>
          <w:rStyle w:val="Hyperlink"/>
          <w:color w:val="auto"/>
        </w:rPr>
        <w:t xml:space="preserve"> </w:t>
      </w:r>
      <w:bookmarkStart w:id="27" w:name="diagnosis"/>
      <w:bookmarkEnd w:id="27"/>
      <w:r w:rsidR="00186700">
        <w:rPr>
          <w:color w:val="auto"/>
        </w:rPr>
        <w:t xml:space="preserve"> </w:t>
      </w:r>
      <w:bookmarkStart w:id="28" w:name="endnotes"/>
      <w:bookmarkEnd w:id="28"/>
    </w:p>
    <w:sectPr w:rsidR="00930926">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727D2" w14:textId="77777777" w:rsidR="00CA0BA4" w:rsidRDefault="00CA0BA4">
      <w:r>
        <w:separator/>
      </w:r>
    </w:p>
  </w:endnote>
  <w:endnote w:type="continuationSeparator" w:id="0">
    <w:p w14:paraId="59503D36" w14:textId="77777777" w:rsidR="00CA0BA4" w:rsidRDefault="00CA0BA4">
      <w:r>
        <w:continuationSeparator/>
      </w:r>
    </w:p>
  </w:endnote>
  <w:endnote w:id="1">
    <w:p w14:paraId="5F300B44" w14:textId="77777777" w:rsidR="00186700" w:rsidRDefault="00186700">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szCs w:val="24"/>
          <w:lang w:val="ru-RU"/>
        </w:rPr>
      </w:pPr>
      <w:r>
        <w:rPr>
          <w:position w:val="6"/>
          <w:sz w:val="16"/>
        </w:rPr>
        <w:endnoteRef/>
      </w:r>
      <w:r>
        <w:rPr>
          <w:rFonts w:ascii="Palatino" w:hAnsi="Palatino"/>
          <w:color w:val="000000"/>
          <w:sz w:val="22"/>
        </w:rPr>
        <w:t xml:space="preserve"> </w:t>
      </w:r>
      <w:r>
        <w:rPr>
          <w:color w:val="000000"/>
          <w:szCs w:val="24"/>
          <w:lang w:val="ru-RU"/>
        </w:rPr>
        <w:t>Цитата</w:t>
      </w:r>
      <w:r>
        <w:rPr>
          <w:color w:val="000000"/>
          <w:szCs w:val="24"/>
        </w:rPr>
        <w:t xml:space="preserve"> </w:t>
      </w:r>
      <w:r>
        <w:rPr>
          <w:color w:val="000000"/>
          <w:szCs w:val="24"/>
          <w:lang w:val="ru-RU"/>
        </w:rPr>
        <w:t>из</w:t>
      </w:r>
      <w:r>
        <w:rPr>
          <w:color w:val="000000"/>
          <w:szCs w:val="24"/>
        </w:rPr>
        <w:t xml:space="preserve"> </w:t>
      </w:r>
      <w:hyperlink r:id="rId1" w:anchor="4b" w:history="1">
        <w:r>
          <w:rPr>
            <w:rStyle w:val="Hyperlink"/>
            <w:szCs w:val="24"/>
          </w:rPr>
          <w:t>http://www.bible-reading.com/crisis.html#4b</w:t>
        </w:r>
      </w:hyperlink>
      <w:r>
        <w:rPr>
          <w:color w:val="000000"/>
          <w:szCs w:val="24"/>
        </w:rPr>
        <w:t xml:space="preserve">. </w:t>
      </w:r>
      <w:r>
        <w:rPr>
          <w:color w:val="000000"/>
          <w:szCs w:val="24"/>
          <w:lang w:val="ru-RU"/>
        </w:rPr>
        <w:t>Взята</w:t>
      </w:r>
      <w:r>
        <w:rPr>
          <w:color w:val="000000"/>
          <w:szCs w:val="24"/>
        </w:rPr>
        <w:t xml:space="preserve"> </w:t>
      </w:r>
      <w:r>
        <w:rPr>
          <w:color w:val="000000"/>
          <w:szCs w:val="24"/>
          <w:lang w:val="ru-RU"/>
        </w:rPr>
        <w:t>из</w:t>
      </w:r>
      <w:r>
        <w:rPr>
          <w:color w:val="000000"/>
          <w:szCs w:val="24"/>
        </w:rPr>
        <w:t xml:space="preserve"> «Christianity In Crisis», by Hank Hanegraaf. </w:t>
      </w:r>
      <w:r>
        <w:rPr>
          <w:color w:val="000000"/>
          <w:szCs w:val="24"/>
          <w:lang w:val="ru-RU"/>
        </w:rPr>
        <w:t>«Христианство в кризисе», Ханк Ханеграф.</w:t>
      </w:r>
    </w:p>
    <w:p w14:paraId="512D1275" w14:textId="77777777" w:rsidR="00186700" w:rsidRDefault="00186700">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rPr>
      </w:pPr>
      <w:r>
        <w:rPr>
          <w:color w:val="000000"/>
          <w:szCs w:val="24"/>
          <w:lang w:val="ru-RU"/>
        </w:rPr>
        <w:t>Другая</w:t>
      </w:r>
      <w:r>
        <w:rPr>
          <w:color w:val="000000"/>
          <w:szCs w:val="24"/>
        </w:rPr>
        <w:t xml:space="preserve"> </w:t>
      </w:r>
      <w:r>
        <w:rPr>
          <w:color w:val="000000"/>
          <w:szCs w:val="24"/>
          <w:lang w:val="ru-RU"/>
        </w:rPr>
        <w:t>подобная</w:t>
      </w:r>
      <w:r>
        <w:rPr>
          <w:color w:val="000000"/>
          <w:szCs w:val="24"/>
        </w:rPr>
        <w:t xml:space="preserve"> </w:t>
      </w:r>
      <w:r>
        <w:rPr>
          <w:color w:val="000000"/>
          <w:szCs w:val="24"/>
          <w:lang w:val="ru-RU"/>
        </w:rPr>
        <w:t>цитата</w:t>
      </w:r>
      <w:r>
        <w:rPr>
          <w:color w:val="000000"/>
          <w:szCs w:val="24"/>
        </w:rPr>
        <w:t xml:space="preserve"> </w:t>
      </w:r>
      <w:r>
        <w:rPr>
          <w:color w:val="000000"/>
          <w:szCs w:val="24"/>
          <w:lang w:val="ru-RU"/>
        </w:rPr>
        <w:t>Кэпса</w:t>
      </w:r>
      <w:r>
        <w:rPr>
          <w:color w:val="000000"/>
          <w:szCs w:val="24"/>
        </w:rPr>
        <w:t>:</w:t>
      </w:r>
    </w:p>
    <w:p w14:paraId="4929FBC7" w14:textId="77777777" w:rsidR="00186700" w:rsidRDefault="00186700">
      <w:pPr>
        <w:pStyle w:val="Quote"/>
        <w:rPr>
          <w:rFonts w:ascii="Georgia" w:hAnsi="Georgia" w:cs="Georgia"/>
          <w:lang w:val="ru-RU"/>
        </w:rPr>
      </w:pPr>
      <w:r>
        <w:rPr>
          <w:rFonts w:ascii="Georgia" w:hAnsi="Georgia" w:cs="Georgia"/>
          <w:lang w:val="ru-RU"/>
        </w:rPr>
        <w:t>Он сформировал мир Своим Словом. Создавать</w:t>
      </w:r>
      <w:r>
        <w:rPr>
          <w:rFonts w:ascii="Georgia" w:hAnsi="Georgia" w:cs="Georgia"/>
        </w:rPr>
        <w:t xml:space="preserve"> </w:t>
      </w:r>
      <w:r>
        <w:rPr>
          <w:rFonts w:ascii="Georgia" w:hAnsi="Georgia" w:cs="Georgia"/>
          <w:lang w:val="ru-RU"/>
        </w:rPr>
        <w:t>без</w:t>
      </w:r>
      <w:r>
        <w:rPr>
          <w:rFonts w:ascii="Georgia" w:hAnsi="Georgia" w:cs="Georgia"/>
        </w:rPr>
        <w:t xml:space="preserve"> </w:t>
      </w:r>
      <w:r>
        <w:rPr>
          <w:rFonts w:ascii="Georgia" w:hAnsi="Georgia" w:cs="Georgia"/>
          <w:lang w:val="ru-RU"/>
        </w:rPr>
        <w:t>материи</w:t>
      </w:r>
      <w:r>
        <w:rPr>
          <w:rFonts w:ascii="Georgia" w:hAnsi="Georgia" w:cs="Georgia"/>
        </w:rPr>
        <w:t xml:space="preserve"> </w:t>
      </w:r>
      <w:r>
        <w:rPr>
          <w:rFonts w:ascii="Georgia" w:hAnsi="Georgia" w:cs="Georgia"/>
          <w:lang w:val="ru-RU"/>
        </w:rPr>
        <w:t>невозможно</w:t>
      </w:r>
      <w:r>
        <w:rPr>
          <w:rFonts w:ascii="Georgia" w:hAnsi="Georgia" w:cs="Georgia"/>
        </w:rPr>
        <w:t xml:space="preserve">.  </w:t>
      </w:r>
      <w:r>
        <w:rPr>
          <w:rFonts w:ascii="Georgia" w:hAnsi="Georgia" w:cs="Georgia"/>
          <w:lang w:val="ru-RU"/>
        </w:rPr>
        <w:t>Этой</w:t>
      </w:r>
      <w:r>
        <w:rPr>
          <w:rFonts w:ascii="Georgia" w:hAnsi="Georgia" w:cs="Georgia"/>
        </w:rPr>
        <w:t xml:space="preserve"> </w:t>
      </w:r>
      <w:r>
        <w:rPr>
          <w:rFonts w:ascii="Georgia" w:hAnsi="Georgia" w:cs="Georgia"/>
          <w:lang w:val="ru-RU"/>
        </w:rPr>
        <w:t>материей</w:t>
      </w:r>
      <w:r>
        <w:rPr>
          <w:rFonts w:ascii="Georgia" w:hAnsi="Georgia" w:cs="Georgia"/>
        </w:rPr>
        <w:t xml:space="preserve"> </w:t>
      </w:r>
      <w:r>
        <w:rPr>
          <w:rFonts w:ascii="Georgia" w:hAnsi="Georgia" w:cs="Georgia"/>
          <w:lang w:val="ru-RU"/>
        </w:rPr>
        <w:t>и</w:t>
      </w:r>
      <w:r>
        <w:rPr>
          <w:rFonts w:ascii="Georgia" w:hAnsi="Georgia" w:cs="Georgia"/>
        </w:rPr>
        <w:t xml:space="preserve"> </w:t>
      </w:r>
      <w:r>
        <w:rPr>
          <w:rFonts w:ascii="Georgia" w:hAnsi="Georgia" w:cs="Georgia"/>
          <w:lang w:val="ru-RU"/>
        </w:rPr>
        <w:t>были</w:t>
      </w:r>
      <w:r>
        <w:rPr>
          <w:rFonts w:ascii="Georgia" w:hAnsi="Georgia" w:cs="Georgia"/>
        </w:rPr>
        <w:t xml:space="preserve"> </w:t>
      </w:r>
      <w:r>
        <w:rPr>
          <w:rFonts w:ascii="Georgia" w:hAnsi="Georgia" w:cs="Georgia"/>
          <w:lang w:val="ru-RU"/>
        </w:rPr>
        <w:t>слова</w:t>
      </w:r>
      <w:r>
        <w:rPr>
          <w:rFonts w:ascii="Georgia" w:hAnsi="Georgia" w:cs="Georgia"/>
        </w:rPr>
        <w:t>-</w:t>
      </w:r>
      <w:r>
        <w:rPr>
          <w:rFonts w:ascii="Georgia" w:hAnsi="Georgia" w:cs="Georgia"/>
          <w:lang w:val="ru-RU"/>
        </w:rPr>
        <w:t>наполненные</w:t>
      </w:r>
      <w:r>
        <w:rPr>
          <w:rFonts w:ascii="Georgia" w:hAnsi="Georgia" w:cs="Georgia"/>
        </w:rPr>
        <w:t>-</w:t>
      </w:r>
      <w:r>
        <w:rPr>
          <w:rFonts w:ascii="Georgia" w:hAnsi="Georgia" w:cs="Georgia"/>
          <w:lang w:val="ru-RU"/>
        </w:rPr>
        <w:t>верой</w:t>
      </w:r>
      <w:r>
        <w:rPr>
          <w:rFonts w:ascii="Georgia" w:hAnsi="Georgia" w:cs="Georgia"/>
        </w:rPr>
        <w:t xml:space="preserve">. </w:t>
      </w:r>
      <w:r>
        <w:rPr>
          <w:rFonts w:ascii="Georgia" w:hAnsi="Georgia" w:cs="Georgia"/>
          <w:lang w:val="ru-RU"/>
        </w:rPr>
        <w:t>Вот</w:t>
      </w:r>
      <w:r>
        <w:rPr>
          <w:rFonts w:ascii="Georgia" w:hAnsi="Georgia" w:cs="Georgia"/>
        </w:rPr>
        <w:t xml:space="preserve"> </w:t>
      </w:r>
      <w:r>
        <w:rPr>
          <w:rFonts w:ascii="Georgia" w:hAnsi="Georgia" w:cs="Georgia"/>
          <w:lang w:val="ru-RU"/>
        </w:rPr>
        <w:t>что</w:t>
      </w:r>
      <w:r>
        <w:rPr>
          <w:rFonts w:ascii="Georgia" w:hAnsi="Georgia" w:cs="Georgia"/>
        </w:rPr>
        <w:t xml:space="preserve"> </w:t>
      </w:r>
      <w:r>
        <w:rPr>
          <w:rFonts w:ascii="Georgia" w:hAnsi="Georgia" w:cs="Georgia"/>
          <w:lang w:val="ru-RU"/>
        </w:rPr>
        <w:t>сотворил</w:t>
      </w:r>
      <w:r>
        <w:rPr>
          <w:rFonts w:ascii="Georgia" w:hAnsi="Georgia" w:cs="Georgia"/>
        </w:rPr>
        <w:t xml:space="preserve"> </w:t>
      </w:r>
      <w:r>
        <w:rPr>
          <w:rFonts w:ascii="Georgia" w:hAnsi="Georgia" w:cs="Georgia"/>
          <w:lang w:val="ru-RU"/>
        </w:rPr>
        <w:t>Бог</w:t>
      </w:r>
      <w:r>
        <w:rPr>
          <w:rFonts w:ascii="Georgia" w:hAnsi="Georgia" w:cs="Georgia"/>
        </w:rPr>
        <w:t xml:space="preserve"> — </w:t>
      </w:r>
      <w:r>
        <w:rPr>
          <w:rFonts w:ascii="Georgia" w:hAnsi="Georgia" w:cs="Georgia"/>
          <w:lang w:val="ru-RU"/>
        </w:rPr>
        <w:t>Он</w:t>
      </w:r>
      <w:r>
        <w:rPr>
          <w:rFonts w:ascii="Georgia" w:hAnsi="Georgia" w:cs="Georgia"/>
        </w:rPr>
        <w:t xml:space="preserve"> </w:t>
      </w:r>
      <w:r>
        <w:rPr>
          <w:rFonts w:ascii="Georgia" w:hAnsi="Georgia" w:cs="Georgia"/>
          <w:lang w:val="ru-RU"/>
        </w:rPr>
        <w:t>наполнил</w:t>
      </w:r>
      <w:r>
        <w:rPr>
          <w:rFonts w:ascii="Georgia" w:hAnsi="Georgia" w:cs="Georgia"/>
        </w:rPr>
        <w:t xml:space="preserve"> </w:t>
      </w:r>
      <w:r>
        <w:rPr>
          <w:rFonts w:ascii="Georgia" w:hAnsi="Georgia" w:cs="Georgia"/>
          <w:lang w:val="ru-RU"/>
        </w:rPr>
        <w:t>слова</w:t>
      </w:r>
      <w:r>
        <w:rPr>
          <w:rFonts w:ascii="Georgia" w:hAnsi="Georgia" w:cs="Georgia"/>
        </w:rPr>
        <w:t xml:space="preserve"> </w:t>
      </w:r>
      <w:r>
        <w:rPr>
          <w:rFonts w:ascii="Georgia" w:hAnsi="Georgia" w:cs="Georgia"/>
          <w:lang w:val="ru-RU"/>
        </w:rPr>
        <w:t>верой</w:t>
      </w:r>
      <w:r>
        <w:rPr>
          <w:rFonts w:ascii="Georgia" w:hAnsi="Georgia" w:cs="Georgia"/>
        </w:rPr>
        <w:t xml:space="preserve">. </w:t>
      </w:r>
      <w:r>
        <w:rPr>
          <w:rFonts w:ascii="Georgia" w:hAnsi="Georgia" w:cs="Georgia"/>
          <w:lang w:val="ru-RU"/>
        </w:rPr>
        <w:t xml:space="preserve">Он использовал слова в качестве контейнеров для передачи Своей веры и духовной силы, выведя их из тьмы в свет таким повелением «Да будет свет!» Вот как Бог передал Свою веру, использовав ее для творения и преображения.  </w:t>
      </w:r>
    </w:p>
    <w:p w14:paraId="6AACE2FF" w14:textId="77777777" w:rsidR="00186700" w:rsidRDefault="00186700">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rPr>
      </w:pPr>
      <w:r>
        <w:rPr>
          <w:i/>
          <w:color w:val="000000"/>
          <w:szCs w:val="24"/>
        </w:rPr>
        <w:t>Dynamics of Faith &amp; Confession.</w:t>
      </w:r>
      <w:r>
        <w:rPr>
          <w:color w:val="000000"/>
          <w:szCs w:val="24"/>
        </w:rPr>
        <w:t xml:space="preserve"> Tulsa, OK: Harrison House, 1987, 28-29, </w:t>
      </w:r>
      <w:r>
        <w:rPr>
          <w:color w:val="000000"/>
          <w:szCs w:val="24"/>
          <w:lang w:val="ru-RU"/>
        </w:rPr>
        <w:t>выделено</w:t>
      </w:r>
      <w:r>
        <w:rPr>
          <w:color w:val="000000"/>
          <w:szCs w:val="24"/>
        </w:rPr>
        <w:t xml:space="preserve"> </w:t>
      </w:r>
      <w:r>
        <w:rPr>
          <w:color w:val="000000"/>
          <w:szCs w:val="24"/>
          <w:lang w:val="ru-RU"/>
        </w:rPr>
        <w:t>в</w:t>
      </w:r>
      <w:r>
        <w:rPr>
          <w:color w:val="000000"/>
          <w:szCs w:val="24"/>
        </w:rPr>
        <w:t xml:space="preserve"> </w:t>
      </w:r>
      <w:r>
        <w:rPr>
          <w:color w:val="000000"/>
          <w:szCs w:val="24"/>
          <w:lang w:val="ru-RU"/>
        </w:rPr>
        <w:t>оригинале</w:t>
      </w:r>
      <w:r>
        <w:rPr>
          <w:color w:val="000000"/>
          <w:szCs w:val="24"/>
        </w:rPr>
        <w:t>.</w:t>
      </w:r>
    </w:p>
  </w:endnote>
  <w:endnote w:id="2">
    <w:p w14:paraId="058D4B73" w14:textId="77777777" w:rsidR="00186700" w:rsidRDefault="00186700">
      <w:pPr>
        <w:pStyle w:val="EndnoteText"/>
        <w:jc w:val="left"/>
      </w:pPr>
      <w:r>
        <w:rPr>
          <w:rStyle w:val="EndnoteReference"/>
        </w:rPr>
        <w:endnoteRef/>
      </w:r>
      <w:r>
        <w:t xml:space="preserve"> </w:t>
      </w:r>
      <w:r>
        <w:rPr>
          <w:lang w:val="ru-RU"/>
        </w:rPr>
        <w:t>См</w:t>
      </w:r>
      <w:r>
        <w:t xml:space="preserve">. </w:t>
      </w:r>
      <w:r>
        <w:rPr>
          <w:lang w:val="ru-RU"/>
        </w:rPr>
        <w:t>Католическую</w:t>
      </w:r>
      <w:r>
        <w:t xml:space="preserve"> </w:t>
      </w:r>
      <w:r>
        <w:rPr>
          <w:lang w:val="ru-RU"/>
        </w:rPr>
        <w:t xml:space="preserve">энциклопедию. </w:t>
      </w:r>
      <w:r>
        <w:br/>
      </w:r>
    </w:p>
  </w:endnote>
  <w:endnote w:id="3">
    <w:p w14:paraId="18942317" w14:textId="77777777" w:rsidR="00186700" w:rsidRDefault="00186700">
      <w:pPr>
        <w:spacing w:after="0"/>
        <w:jc w:val="left"/>
        <w:rPr>
          <w:lang w:val="ru-RU"/>
        </w:rPr>
      </w:pPr>
      <w:r>
        <w:rPr>
          <w:rStyle w:val="EndnoteReference"/>
        </w:rPr>
        <w:endnoteRef/>
      </w:r>
      <w:r>
        <w:rPr>
          <w:lang w:val="ru-RU"/>
        </w:rPr>
        <w:t xml:space="preserve"> Как уже было отмечено в учебнике, в Римлянам 8:1 нет и намека на условное наклонение. «Итак, нет ныне никакого осуждения тем, которые во Христе Иисусе живут не по плоти, но по духу» просто описывает тех людей, которые не осуждены, то есть, оправданы.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Palatino">
    <w:altName w:val="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73928" w14:textId="77777777" w:rsidR="00CA0BA4" w:rsidRDefault="00CA0BA4">
      <w:pPr>
        <w:spacing w:after="0"/>
      </w:pPr>
      <w:r>
        <w:separator/>
      </w:r>
    </w:p>
  </w:footnote>
  <w:footnote w:type="continuationSeparator" w:id="0">
    <w:p w14:paraId="5B0F24ED" w14:textId="77777777" w:rsidR="00CA0BA4" w:rsidRDefault="00CA0B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9802767"/>
    <w:multiLevelType w:val="multilevel"/>
    <w:tmpl w:val="098027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C28B8"/>
    <w:multiLevelType w:val="multilevel"/>
    <w:tmpl w:val="0A0C28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53F89"/>
    <w:multiLevelType w:val="multilevel"/>
    <w:tmpl w:val="0BB53F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13215"/>
    <w:multiLevelType w:val="multilevel"/>
    <w:tmpl w:val="0D3132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9B7760"/>
    <w:multiLevelType w:val="multilevel"/>
    <w:tmpl w:val="169B7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C87ADF"/>
    <w:multiLevelType w:val="multilevel"/>
    <w:tmpl w:val="17C87A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C568CD"/>
    <w:multiLevelType w:val="multilevel"/>
    <w:tmpl w:val="18C568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F51DF3"/>
    <w:multiLevelType w:val="multilevel"/>
    <w:tmpl w:val="18F51D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633CC1"/>
    <w:multiLevelType w:val="multilevel"/>
    <w:tmpl w:val="1C633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6A12CA"/>
    <w:multiLevelType w:val="multilevel"/>
    <w:tmpl w:val="1D6A1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02098"/>
    <w:multiLevelType w:val="multilevel"/>
    <w:tmpl w:val="1F3020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C02A94"/>
    <w:multiLevelType w:val="multilevel"/>
    <w:tmpl w:val="20C02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5D09B3"/>
    <w:multiLevelType w:val="multilevel"/>
    <w:tmpl w:val="225D09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E474AA"/>
    <w:multiLevelType w:val="multilevel"/>
    <w:tmpl w:val="24E47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F808DD"/>
    <w:multiLevelType w:val="multilevel"/>
    <w:tmpl w:val="24F808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6279F0"/>
    <w:multiLevelType w:val="multilevel"/>
    <w:tmpl w:val="28627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26507A"/>
    <w:multiLevelType w:val="multilevel"/>
    <w:tmpl w:val="38265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F439FD"/>
    <w:multiLevelType w:val="multilevel"/>
    <w:tmpl w:val="46F43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346BD7"/>
    <w:multiLevelType w:val="multilevel"/>
    <w:tmpl w:val="4A346B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067A2C"/>
    <w:multiLevelType w:val="multilevel"/>
    <w:tmpl w:val="4B067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C01601"/>
    <w:multiLevelType w:val="multilevel"/>
    <w:tmpl w:val="54C016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281DBC"/>
    <w:multiLevelType w:val="multilevel"/>
    <w:tmpl w:val="59281D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1768CF"/>
    <w:multiLevelType w:val="multilevel"/>
    <w:tmpl w:val="621768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3A66FE"/>
    <w:multiLevelType w:val="multilevel"/>
    <w:tmpl w:val="633A6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EB08A5"/>
    <w:multiLevelType w:val="multilevel"/>
    <w:tmpl w:val="63EB08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CE43F6"/>
    <w:multiLevelType w:val="multilevel"/>
    <w:tmpl w:val="66CE43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3646E6"/>
    <w:multiLevelType w:val="multilevel"/>
    <w:tmpl w:val="673646E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BC75D1"/>
    <w:multiLevelType w:val="multilevel"/>
    <w:tmpl w:val="67BC75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E0463E"/>
    <w:multiLevelType w:val="multilevel"/>
    <w:tmpl w:val="67E046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9A2CCA"/>
    <w:multiLevelType w:val="multilevel"/>
    <w:tmpl w:val="689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8053AC"/>
    <w:multiLevelType w:val="multilevel"/>
    <w:tmpl w:val="6B8053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EA71A2"/>
    <w:multiLevelType w:val="multilevel"/>
    <w:tmpl w:val="6DEA7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445627"/>
    <w:multiLevelType w:val="multilevel"/>
    <w:tmpl w:val="734456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48312BD"/>
    <w:multiLevelType w:val="multilevel"/>
    <w:tmpl w:val="748312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140268"/>
    <w:multiLevelType w:val="multilevel"/>
    <w:tmpl w:val="771402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6E748F"/>
    <w:multiLevelType w:val="multilevel"/>
    <w:tmpl w:val="7B6E74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C138B6"/>
    <w:multiLevelType w:val="multilevel"/>
    <w:tmpl w:val="7CC138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262352"/>
    <w:multiLevelType w:val="multilevel"/>
    <w:tmpl w:val="7F262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5B15D2"/>
    <w:multiLevelType w:val="multilevel"/>
    <w:tmpl w:val="7F5B15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F5347E"/>
    <w:multiLevelType w:val="multilevel"/>
    <w:tmpl w:val="7FF53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37"/>
  </w:num>
  <w:num w:numId="6">
    <w:abstractNumId w:val="19"/>
  </w:num>
  <w:num w:numId="7">
    <w:abstractNumId w:val="27"/>
  </w:num>
  <w:num w:numId="8">
    <w:abstractNumId w:val="5"/>
  </w:num>
  <w:num w:numId="9">
    <w:abstractNumId w:val="12"/>
  </w:num>
  <w:num w:numId="10">
    <w:abstractNumId w:val="40"/>
  </w:num>
  <w:num w:numId="11">
    <w:abstractNumId w:val="1"/>
  </w:num>
  <w:num w:numId="12">
    <w:abstractNumId w:val="30"/>
  </w:num>
  <w:num w:numId="13">
    <w:abstractNumId w:val="35"/>
  </w:num>
  <w:num w:numId="14">
    <w:abstractNumId w:val="7"/>
  </w:num>
  <w:num w:numId="15">
    <w:abstractNumId w:val="33"/>
  </w:num>
  <w:num w:numId="16">
    <w:abstractNumId w:val="28"/>
  </w:num>
  <w:num w:numId="17">
    <w:abstractNumId w:val="23"/>
  </w:num>
  <w:num w:numId="18">
    <w:abstractNumId w:val="10"/>
  </w:num>
  <w:num w:numId="19">
    <w:abstractNumId w:val="2"/>
  </w:num>
  <w:num w:numId="20">
    <w:abstractNumId w:val="18"/>
  </w:num>
  <w:num w:numId="21">
    <w:abstractNumId w:val="13"/>
  </w:num>
  <w:num w:numId="22">
    <w:abstractNumId w:val="29"/>
  </w:num>
  <w:num w:numId="23">
    <w:abstractNumId w:val="16"/>
  </w:num>
  <w:num w:numId="24">
    <w:abstractNumId w:val="4"/>
  </w:num>
  <w:num w:numId="25">
    <w:abstractNumId w:val="24"/>
  </w:num>
  <w:num w:numId="26">
    <w:abstractNumId w:val="31"/>
  </w:num>
  <w:num w:numId="27">
    <w:abstractNumId w:val="14"/>
  </w:num>
  <w:num w:numId="28">
    <w:abstractNumId w:val="11"/>
  </w:num>
  <w:num w:numId="29">
    <w:abstractNumId w:val="36"/>
  </w:num>
  <w:num w:numId="30">
    <w:abstractNumId w:val="38"/>
  </w:num>
  <w:num w:numId="31">
    <w:abstractNumId w:val="20"/>
  </w:num>
  <w:num w:numId="32">
    <w:abstractNumId w:val="22"/>
  </w:num>
  <w:num w:numId="33">
    <w:abstractNumId w:val="25"/>
  </w:num>
  <w:num w:numId="34">
    <w:abstractNumId w:val="17"/>
  </w:num>
  <w:num w:numId="35">
    <w:abstractNumId w:val="3"/>
  </w:num>
  <w:num w:numId="36">
    <w:abstractNumId w:val="26"/>
  </w:num>
  <w:num w:numId="37">
    <w:abstractNumId w:val="15"/>
  </w:num>
  <w:num w:numId="38">
    <w:abstractNumId w:val="32"/>
  </w:num>
  <w:num w:numId="39">
    <w:abstractNumId w:val="21"/>
  </w:num>
  <w:num w:numId="40">
    <w:abstractNumId w:val="3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embedSystemFonts/>
  <w:proofState w:spelling="clean" w:grammar="clean"/>
  <w:defaultTabStop w:val="36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1F"/>
    <w:rsid w:val="00001A46"/>
    <w:rsid w:val="00003AE3"/>
    <w:rsid w:val="000057CE"/>
    <w:rsid w:val="00006891"/>
    <w:rsid w:val="00006F87"/>
    <w:rsid w:val="00007017"/>
    <w:rsid w:val="00013A77"/>
    <w:rsid w:val="00014D2C"/>
    <w:rsid w:val="00015687"/>
    <w:rsid w:val="00015C99"/>
    <w:rsid w:val="00017655"/>
    <w:rsid w:val="0002213A"/>
    <w:rsid w:val="00022ECB"/>
    <w:rsid w:val="0002362B"/>
    <w:rsid w:val="00023995"/>
    <w:rsid w:val="0003310F"/>
    <w:rsid w:val="00033FCB"/>
    <w:rsid w:val="00035AC5"/>
    <w:rsid w:val="00036431"/>
    <w:rsid w:val="0003790F"/>
    <w:rsid w:val="00041BE1"/>
    <w:rsid w:val="00043B3D"/>
    <w:rsid w:val="00045246"/>
    <w:rsid w:val="00046A88"/>
    <w:rsid w:val="00052088"/>
    <w:rsid w:val="00063F7B"/>
    <w:rsid w:val="0007009D"/>
    <w:rsid w:val="00072963"/>
    <w:rsid w:val="00074B56"/>
    <w:rsid w:val="00076981"/>
    <w:rsid w:val="00080174"/>
    <w:rsid w:val="00085360"/>
    <w:rsid w:val="00091CEA"/>
    <w:rsid w:val="000934C7"/>
    <w:rsid w:val="00094515"/>
    <w:rsid w:val="000975D8"/>
    <w:rsid w:val="000B3D45"/>
    <w:rsid w:val="000B4FE6"/>
    <w:rsid w:val="000B5DF4"/>
    <w:rsid w:val="000B64D1"/>
    <w:rsid w:val="000C0DEA"/>
    <w:rsid w:val="000C1E34"/>
    <w:rsid w:val="000C1F0A"/>
    <w:rsid w:val="000C374E"/>
    <w:rsid w:val="000C679D"/>
    <w:rsid w:val="000D0F22"/>
    <w:rsid w:val="000D1784"/>
    <w:rsid w:val="000D24BF"/>
    <w:rsid w:val="000D4A5E"/>
    <w:rsid w:val="000E29EE"/>
    <w:rsid w:val="000E447F"/>
    <w:rsid w:val="000E4736"/>
    <w:rsid w:val="000E538B"/>
    <w:rsid w:val="000F2DB0"/>
    <w:rsid w:val="000F5DB5"/>
    <w:rsid w:val="001058A8"/>
    <w:rsid w:val="001107CD"/>
    <w:rsid w:val="00110DD3"/>
    <w:rsid w:val="00111BD4"/>
    <w:rsid w:val="00113A6F"/>
    <w:rsid w:val="00117295"/>
    <w:rsid w:val="00117575"/>
    <w:rsid w:val="00120229"/>
    <w:rsid w:val="00120A50"/>
    <w:rsid w:val="00120AC2"/>
    <w:rsid w:val="00125AE6"/>
    <w:rsid w:val="00127F2B"/>
    <w:rsid w:val="001314A2"/>
    <w:rsid w:val="00133F93"/>
    <w:rsid w:val="00134514"/>
    <w:rsid w:val="001353CC"/>
    <w:rsid w:val="00135956"/>
    <w:rsid w:val="00137FDC"/>
    <w:rsid w:val="00141E70"/>
    <w:rsid w:val="00142A38"/>
    <w:rsid w:val="0014640C"/>
    <w:rsid w:val="00147B89"/>
    <w:rsid w:val="001530CA"/>
    <w:rsid w:val="00154FF1"/>
    <w:rsid w:val="00155192"/>
    <w:rsid w:val="00156BAE"/>
    <w:rsid w:val="001657BD"/>
    <w:rsid w:val="00166C72"/>
    <w:rsid w:val="00167E3E"/>
    <w:rsid w:val="001701A7"/>
    <w:rsid w:val="00170F6B"/>
    <w:rsid w:val="00174B89"/>
    <w:rsid w:val="00184233"/>
    <w:rsid w:val="00185F19"/>
    <w:rsid w:val="00186700"/>
    <w:rsid w:val="0019089B"/>
    <w:rsid w:val="00191A80"/>
    <w:rsid w:val="00192C8A"/>
    <w:rsid w:val="00197184"/>
    <w:rsid w:val="001974E4"/>
    <w:rsid w:val="00197940"/>
    <w:rsid w:val="00197C1E"/>
    <w:rsid w:val="001A2952"/>
    <w:rsid w:val="001A41CF"/>
    <w:rsid w:val="001A4E91"/>
    <w:rsid w:val="001B56C8"/>
    <w:rsid w:val="001C3B60"/>
    <w:rsid w:val="001C6DC5"/>
    <w:rsid w:val="001C6F92"/>
    <w:rsid w:val="001C7C80"/>
    <w:rsid w:val="001D4AFA"/>
    <w:rsid w:val="001D66E1"/>
    <w:rsid w:val="001D7663"/>
    <w:rsid w:val="001E2535"/>
    <w:rsid w:val="001F0E71"/>
    <w:rsid w:val="001F1EB4"/>
    <w:rsid w:val="001F286C"/>
    <w:rsid w:val="001F5558"/>
    <w:rsid w:val="0020100A"/>
    <w:rsid w:val="002030F2"/>
    <w:rsid w:val="00204F8E"/>
    <w:rsid w:val="00205996"/>
    <w:rsid w:val="002075B9"/>
    <w:rsid w:val="00207732"/>
    <w:rsid w:val="002100FC"/>
    <w:rsid w:val="00216197"/>
    <w:rsid w:val="00225BAB"/>
    <w:rsid w:val="00230911"/>
    <w:rsid w:val="00232721"/>
    <w:rsid w:val="00234195"/>
    <w:rsid w:val="0024160D"/>
    <w:rsid w:val="00242875"/>
    <w:rsid w:val="00250864"/>
    <w:rsid w:val="00251D9A"/>
    <w:rsid w:val="00253259"/>
    <w:rsid w:val="0025432B"/>
    <w:rsid w:val="00254979"/>
    <w:rsid w:val="002560F0"/>
    <w:rsid w:val="00261B23"/>
    <w:rsid w:val="0027226A"/>
    <w:rsid w:val="00272816"/>
    <w:rsid w:val="00273F55"/>
    <w:rsid w:val="00276BDE"/>
    <w:rsid w:val="00277EAB"/>
    <w:rsid w:val="002A06CC"/>
    <w:rsid w:val="002A0D2F"/>
    <w:rsid w:val="002A28FE"/>
    <w:rsid w:val="002A2BC4"/>
    <w:rsid w:val="002A3E86"/>
    <w:rsid w:val="002A4E3B"/>
    <w:rsid w:val="002A7F28"/>
    <w:rsid w:val="002B1987"/>
    <w:rsid w:val="002B2B36"/>
    <w:rsid w:val="002B3852"/>
    <w:rsid w:val="002B5163"/>
    <w:rsid w:val="002B519D"/>
    <w:rsid w:val="002C30BD"/>
    <w:rsid w:val="002C4E2D"/>
    <w:rsid w:val="002D1B9B"/>
    <w:rsid w:val="002E25FC"/>
    <w:rsid w:val="002F1462"/>
    <w:rsid w:val="002F2FF3"/>
    <w:rsid w:val="003016AF"/>
    <w:rsid w:val="003056C8"/>
    <w:rsid w:val="00315893"/>
    <w:rsid w:val="00317755"/>
    <w:rsid w:val="00320A27"/>
    <w:rsid w:val="00330EBE"/>
    <w:rsid w:val="00332006"/>
    <w:rsid w:val="00332447"/>
    <w:rsid w:val="00333A1C"/>
    <w:rsid w:val="00333C8C"/>
    <w:rsid w:val="00335077"/>
    <w:rsid w:val="00335C8E"/>
    <w:rsid w:val="0034089D"/>
    <w:rsid w:val="00363C45"/>
    <w:rsid w:val="00364F6A"/>
    <w:rsid w:val="00366A65"/>
    <w:rsid w:val="003677BB"/>
    <w:rsid w:val="0037112B"/>
    <w:rsid w:val="00371FDE"/>
    <w:rsid w:val="00373735"/>
    <w:rsid w:val="003774D9"/>
    <w:rsid w:val="00377876"/>
    <w:rsid w:val="003833E2"/>
    <w:rsid w:val="0039043B"/>
    <w:rsid w:val="00390BAD"/>
    <w:rsid w:val="0039410A"/>
    <w:rsid w:val="00394397"/>
    <w:rsid w:val="00397883"/>
    <w:rsid w:val="003A67BF"/>
    <w:rsid w:val="003A7C58"/>
    <w:rsid w:val="003B0287"/>
    <w:rsid w:val="003B0D6A"/>
    <w:rsid w:val="003B39F2"/>
    <w:rsid w:val="003C2BE6"/>
    <w:rsid w:val="003C35F8"/>
    <w:rsid w:val="003D0642"/>
    <w:rsid w:val="003D224F"/>
    <w:rsid w:val="003D7094"/>
    <w:rsid w:val="003D782A"/>
    <w:rsid w:val="003D7CA8"/>
    <w:rsid w:val="003E08C2"/>
    <w:rsid w:val="003E25E8"/>
    <w:rsid w:val="003E3467"/>
    <w:rsid w:val="003E5155"/>
    <w:rsid w:val="003E7C4A"/>
    <w:rsid w:val="003F0944"/>
    <w:rsid w:val="003F31B3"/>
    <w:rsid w:val="003F339D"/>
    <w:rsid w:val="003F3A23"/>
    <w:rsid w:val="003F6C81"/>
    <w:rsid w:val="003F7542"/>
    <w:rsid w:val="0040020F"/>
    <w:rsid w:val="00402C62"/>
    <w:rsid w:val="00407310"/>
    <w:rsid w:val="00407966"/>
    <w:rsid w:val="00422DB1"/>
    <w:rsid w:val="00423B0B"/>
    <w:rsid w:val="00423FE6"/>
    <w:rsid w:val="004263B0"/>
    <w:rsid w:val="004279FB"/>
    <w:rsid w:val="004318E0"/>
    <w:rsid w:val="00432C69"/>
    <w:rsid w:val="004367B8"/>
    <w:rsid w:val="00440F6A"/>
    <w:rsid w:val="00441C42"/>
    <w:rsid w:val="004425E6"/>
    <w:rsid w:val="004437F0"/>
    <w:rsid w:val="00444459"/>
    <w:rsid w:val="00451248"/>
    <w:rsid w:val="00452553"/>
    <w:rsid w:val="0045337A"/>
    <w:rsid w:val="00453865"/>
    <w:rsid w:val="004558CB"/>
    <w:rsid w:val="00455D39"/>
    <w:rsid w:val="00462BCD"/>
    <w:rsid w:val="004645B6"/>
    <w:rsid w:val="0046705A"/>
    <w:rsid w:val="00467BA3"/>
    <w:rsid w:val="00470072"/>
    <w:rsid w:val="00473021"/>
    <w:rsid w:val="00475B3E"/>
    <w:rsid w:val="004760DB"/>
    <w:rsid w:val="00480895"/>
    <w:rsid w:val="00487EDF"/>
    <w:rsid w:val="00491113"/>
    <w:rsid w:val="004968E1"/>
    <w:rsid w:val="00496950"/>
    <w:rsid w:val="004A12E2"/>
    <w:rsid w:val="004A1AC5"/>
    <w:rsid w:val="004A1E80"/>
    <w:rsid w:val="004A457D"/>
    <w:rsid w:val="004A6258"/>
    <w:rsid w:val="004A7C8C"/>
    <w:rsid w:val="004B01AD"/>
    <w:rsid w:val="004B0FA2"/>
    <w:rsid w:val="004B1167"/>
    <w:rsid w:val="004B1F75"/>
    <w:rsid w:val="004B2464"/>
    <w:rsid w:val="004B38F8"/>
    <w:rsid w:val="004B7491"/>
    <w:rsid w:val="004B7752"/>
    <w:rsid w:val="004C49FB"/>
    <w:rsid w:val="004C4E2E"/>
    <w:rsid w:val="004C7BAC"/>
    <w:rsid w:val="004E3F5E"/>
    <w:rsid w:val="004F0AEC"/>
    <w:rsid w:val="004F2584"/>
    <w:rsid w:val="0050159D"/>
    <w:rsid w:val="00501E89"/>
    <w:rsid w:val="005124D6"/>
    <w:rsid w:val="00512F14"/>
    <w:rsid w:val="00513C8F"/>
    <w:rsid w:val="00513DC1"/>
    <w:rsid w:val="005156D9"/>
    <w:rsid w:val="00516601"/>
    <w:rsid w:val="00517E1E"/>
    <w:rsid w:val="00517E70"/>
    <w:rsid w:val="00517FA3"/>
    <w:rsid w:val="005201DF"/>
    <w:rsid w:val="00520F42"/>
    <w:rsid w:val="0052376D"/>
    <w:rsid w:val="00526084"/>
    <w:rsid w:val="00526C85"/>
    <w:rsid w:val="005305A8"/>
    <w:rsid w:val="005374D1"/>
    <w:rsid w:val="00542612"/>
    <w:rsid w:val="00546357"/>
    <w:rsid w:val="0054704A"/>
    <w:rsid w:val="0054711E"/>
    <w:rsid w:val="00547543"/>
    <w:rsid w:val="00554B21"/>
    <w:rsid w:val="0055600A"/>
    <w:rsid w:val="00557B47"/>
    <w:rsid w:val="00560380"/>
    <w:rsid w:val="00567D89"/>
    <w:rsid w:val="005757F2"/>
    <w:rsid w:val="00582EAD"/>
    <w:rsid w:val="00585F02"/>
    <w:rsid w:val="0059083B"/>
    <w:rsid w:val="00595C3D"/>
    <w:rsid w:val="00597E2A"/>
    <w:rsid w:val="005A2301"/>
    <w:rsid w:val="005A2C2C"/>
    <w:rsid w:val="005A4362"/>
    <w:rsid w:val="005A6A6B"/>
    <w:rsid w:val="005B1FD2"/>
    <w:rsid w:val="005B3927"/>
    <w:rsid w:val="005B4561"/>
    <w:rsid w:val="005B4704"/>
    <w:rsid w:val="005B7CA6"/>
    <w:rsid w:val="005C0A52"/>
    <w:rsid w:val="005C15F1"/>
    <w:rsid w:val="005C2564"/>
    <w:rsid w:val="005C28C0"/>
    <w:rsid w:val="005C4DDD"/>
    <w:rsid w:val="005C680B"/>
    <w:rsid w:val="005C6E44"/>
    <w:rsid w:val="005D10B2"/>
    <w:rsid w:val="005D18FB"/>
    <w:rsid w:val="005D23BA"/>
    <w:rsid w:val="005D5F35"/>
    <w:rsid w:val="005D6C96"/>
    <w:rsid w:val="005E043D"/>
    <w:rsid w:val="005E0CAE"/>
    <w:rsid w:val="005E135E"/>
    <w:rsid w:val="005E2830"/>
    <w:rsid w:val="005E3D48"/>
    <w:rsid w:val="005E4EC9"/>
    <w:rsid w:val="005F02CE"/>
    <w:rsid w:val="005F03B8"/>
    <w:rsid w:val="00602066"/>
    <w:rsid w:val="00602EA0"/>
    <w:rsid w:val="006053F2"/>
    <w:rsid w:val="0060732F"/>
    <w:rsid w:val="00610E2A"/>
    <w:rsid w:val="006135A8"/>
    <w:rsid w:val="0061503A"/>
    <w:rsid w:val="006152ED"/>
    <w:rsid w:val="00620650"/>
    <w:rsid w:val="00627A8E"/>
    <w:rsid w:val="0063250F"/>
    <w:rsid w:val="006435CD"/>
    <w:rsid w:val="006529CD"/>
    <w:rsid w:val="00653119"/>
    <w:rsid w:val="00653883"/>
    <w:rsid w:val="00653E00"/>
    <w:rsid w:val="0065553F"/>
    <w:rsid w:val="006574E4"/>
    <w:rsid w:val="006622FA"/>
    <w:rsid w:val="00664B2A"/>
    <w:rsid w:val="006662CE"/>
    <w:rsid w:val="00666671"/>
    <w:rsid w:val="006733BC"/>
    <w:rsid w:val="00674573"/>
    <w:rsid w:val="00675D06"/>
    <w:rsid w:val="00677114"/>
    <w:rsid w:val="00680433"/>
    <w:rsid w:val="00687129"/>
    <w:rsid w:val="00690BBB"/>
    <w:rsid w:val="00691D09"/>
    <w:rsid w:val="006942EB"/>
    <w:rsid w:val="00697920"/>
    <w:rsid w:val="006A1489"/>
    <w:rsid w:val="006A3ED3"/>
    <w:rsid w:val="006A6B20"/>
    <w:rsid w:val="006B7918"/>
    <w:rsid w:val="006C321C"/>
    <w:rsid w:val="006C5431"/>
    <w:rsid w:val="006C5501"/>
    <w:rsid w:val="006C5B1F"/>
    <w:rsid w:val="006C7194"/>
    <w:rsid w:val="006C76F9"/>
    <w:rsid w:val="006C7E6E"/>
    <w:rsid w:val="006D098E"/>
    <w:rsid w:val="006D2240"/>
    <w:rsid w:val="006D3A09"/>
    <w:rsid w:val="006D3CA6"/>
    <w:rsid w:val="006D587B"/>
    <w:rsid w:val="006D5D77"/>
    <w:rsid w:val="006E0079"/>
    <w:rsid w:val="006E4A27"/>
    <w:rsid w:val="006E5BB0"/>
    <w:rsid w:val="006E7062"/>
    <w:rsid w:val="006F0934"/>
    <w:rsid w:val="006F19F9"/>
    <w:rsid w:val="006F1A96"/>
    <w:rsid w:val="006F295A"/>
    <w:rsid w:val="006F3D12"/>
    <w:rsid w:val="007030C0"/>
    <w:rsid w:val="007064CC"/>
    <w:rsid w:val="00706EE0"/>
    <w:rsid w:val="00707EB7"/>
    <w:rsid w:val="0071160E"/>
    <w:rsid w:val="00711793"/>
    <w:rsid w:val="00713CBC"/>
    <w:rsid w:val="0072044B"/>
    <w:rsid w:val="0072208A"/>
    <w:rsid w:val="0072241E"/>
    <w:rsid w:val="00723D52"/>
    <w:rsid w:val="00725093"/>
    <w:rsid w:val="0073586C"/>
    <w:rsid w:val="00737F4A"/>
    <w:rsid w:val="00742D6B"/>
    <w:rsid w:val="00755CA8"/>
    <w:rsid w:val="00757D12"/>
    <w:rsid w:val="007603A8"/>
    <w:rsid w:val="00760CA6"/>
    <w:rsid w:val="00765A71"/>
    <w:rsid w:val="00767489"/>
    <w:rsid w:val="0077183D"/>
    <w:rsid w:val="00773469"/>
    <w:rsid w:val="007738FD"/>
    <w:rsid w:val="0078165C"/>
    <w:rsid w:val="0078299C"/>
    <w:rsid w:val="00785429"/>
    <w:rsid w:val="00790499"/>
    <w:rsid w:val="00791EB3"/>
    <w:rsid w:val="0079249A"/>
    <w:rsid w:val="00793C86"/>
    <w:rsid w:val="007943E0"/>
    <w:rsid w:val="0079695D"/>
    <w:rsid w:val="007A00C9"/>
    <w:rsid w:val="007A456D"/>
    <w:rsid w:val="007A588B"/>
    <w:rsid w:val="007A5A0A"/>
    <w:rsid w:val="007A6C82"/>
    <w:rsid w:val="007A6E51"/>
    <w:rsid w:val="007B4E6C"/>
    <w:rsid w:val="007B5E18"/>
    <w:rsid w:val="007C1D05"/>
    <w:rsid w:val="007C24CE"/>
    <w:rsid w:val="007C3B85"/>
    <w:rsid w:val="007C6E89"/>
    <w:rsid w:val="007C7B0B"/>
    <w:rsid w:val="007C7E09"/>
    <w:rsid w:val="007D7B56"/>
    <w:rsid w:val="007D7DED"/>
    <w:rsid w:val="007F40F0"/>
    <w:rsid w:val="007F5BC9"/>
    <w:rsid w:val="007F7F00"/>
    <w:rsid w:val="00802A18"/>
    <w:rsid w:val="00802DDE"/>
    <w:rsid w:val="00802E16"/>
    <w:rsid w:val="008053B4"/>
    <w:rsid w:val="00813587"/>
    <w:rsid w:val="0081531A"/>
    <w:rsid w:val="00817579"/>
    <w:rsid w:val="00821515"/>
    <w:rsid w:val="0082317A"/>
    <w:rsid w:val="00824499"/>
    <w:rsid w:val="00826E26"/>
    <w:rsid w:val="008309D7"/>
    <w:rsid w:val="00835DF7"/>
    <w:rsid w:val="0083605F"/>
    <w:rsid w:val="00836763"/>
    <w:rsid w:val="00842012"/>
    <w:rsid w:val="00843F3F"/>
    <w:rsid w:val="0084495A"/>
    <w:rsid w:val="00854987"/>
    <w:rsid w:val="00855C0C"/>
    <w:rsid w:val="00857B76"/>
    <w:rsid w:val="00861B26"/>
    <w:rsid w:val="00861C2B"/>
    <w:rsid w:val="00864F19"/>
    <w:rsid w:val="008676EE"/>
    <w:rsid w:val="0087022F"/>
    <w:rsid w:val="008703D6"/>
    <w:rsid w:val="008719CA"/>
    <w:rsid w:val="00871C1F"/>
    <w:rsid w:val="00872EE8"/>
    <w:rsid w:val="00874349"/>
    <w:rsid w:val="00875599"/>
    <w:rsid w:val="008811C3"/>
    <w:rsid w:val="00890E21"/>
    <w:rsid w:val="0089182B"/>
    <w:rsid w:val="00893547"/>
    <w:rsid w:val="008A0992"/>
    <w:rsid w:val="008A0EB2"/>
    <w:rsid w:val="008A2633"/>
    <w:rsid w:val="008A3090"/>
    <w:rsid w:val="008A3DB8"/>
    <w:rsid w:val="008A476F"/>
    <w:rsid w:val="008B0C5C"/>
    <w:rsid w:val="008B1F4C"/>
    <w:rsid w:val="008B3FF9"/>
    <w:rsid w:val="008B4C68"/>
    <w:rsid w:val="008B78DF"/>
    <w:rsid w:val="008B7C35"/>
    <w:rsid w:val="008C030A"/>
    <w:rsid w:val="008C071D"/>
    <w:rsid w:val="008D7CE2"/>
    <w:rsid w:val="008E28A8"/>
    <w:rsid w:val="008E3F70"/>
    <w:rsid w:val="008E4E4A"/>
    <w:rsid w:val="008E7B95"/>
    <w:rsid w:val="008F385D"/>
    <w:rsid w:val="008F464C"/>
    <w:rsid w:val="008F5B3B"/>
    <w:rsid w:val="00900C09"/>
    <w:rsid w:val="0090215F"/>
    <w:rsid w:val="00906F9D"/>
    <w:rsid w:val="0090748C"/>
    <w:rsid w:val="009076DD"/>
    <w:rsid w:val="00912C8C"/>
    <w:rsid w:val="00913638"/>
    <w:rsid w:val="0091381E"/>
    <w:rsid w:val="009207E0"/>
    <w:rsid w:val="0092134E"/>
    <w:rsid w:val="00923091"/>
    <w:rsid w:val="0092339E"/>
    <w:rsid w:val="00923EC2"/>
    <w:rsid w:val="009267C3"/>
    <w:rsid w:val="00930926"/>
    <w:rsid w:val="009333EA"/>
    <w:rsid w:val="009348A7"/>
    <w:rsid w:val="009355C7"/>
    <w:rsid w:val="009361FC"/>
    <w:rsid w:val="00936281"/>
    <w:rsid w:val="0094262C"/>
    <w:rsid w:val="009432AC"/>
    <w:rsid w:val="00943728"/>
    <w:rsid w:val="00944ED1"/>
    <w:rsid w:val="00947EE6"/>
    <w:rsid w:val="00953EEF"/>
    <w:rsid w:val="009544D0"/>
    <w:rsid w:val="00954E40"/>
    <w:rsid w:val="009552FA"/>
    <w:rsid w:val="00963983"/>
    <w:rsid w:val="00966099"/>
    <w:rsid w:val="00970E93"/>
    <w:rsid w:val="00975597"/>
    <w:rsid w:val="00976665"/>
    <w:rsid w:val="009821DD"/>
    <w:rsid w:val="00987CE6"/>
    <w:rsid w:val="009908B5"/>
    <w:rsid w:val="00991BCB"/>
    <w:rsid w:val="00996D9B"/>
    <w:rsid w:val="009A22D1"/>
    <w:rsid w:val="009A2CA4"/>
    <w:rsid w:val="009A50A8"/>
    <w:rsid w:val="009A53F8"/>
    <w:rsid w:val="009A6146"/>
    <w:rsid w:val="009B29AD"/>
    <w:rsid w:val="009B760E"/>
    <w:rsid w:val="009C4892"/>
    <w:rsid w:val="009D2E5A"/>
    <w:rsid w:val="009D7025"/>
    <w:rsid w:val="009E42E8"/>
    <w:rsid w:val="009F122A"/>
    <w:rsid w:val="009F18F7"/>
    <w:rsid w:val="009F2D4D"/>
    <w:rsid w:val="009F4C53"/>
    <w:rsid w:val="009F79FE"/>
    <w:rsid w:val="00A035D3"/>
    <w:rsid w:val="00A06322"/>
    <w:rsid w:val="00A071B5"/>
    <w:rsid w:val="00A1030F"/>
    <w:rsid w:val="00A10AC3"/>
    <w:rsid w:val="00A12147"/>
    <w:rsid w:val="00A13619"/>
    <w:rsid w:val="00A14CCA"/>
    <w:rsid w:val="00A15D0E"/>
    <w:rsid w:val="00A17FC7"/>
    <w:rsid w:val="00A25C77"/>
    <w:rsid w:val="00A269E1"/>
    <w:rsid w:val="00A36FB4"/>
    <w:rsid w:val="00A37433"/>
    <w:rsid w:val="00A428D7"/>
    <w:rsid w:val="00A42CB1"/>
    <w:rsid w:val="00A43342"/>
    <w:rsid w:val="00A43EBA"/>
    <w:rsid w:val="00A459B4"/>
    <w:rsid w:val="00A45A96"/>
    <w:rsid w:val="00A47A57"/>
    <w:rsid w:val="00A50946"/>
    <w:rsid w:val="00A52DAA"/>
    <w:rsid w:val="00A53B28"/>
    <w:rsid w:val="00A55194"/>
    <w:rsid w:val="00A55C83"/>
    <w:rsid w:val="00A6029F"/>
    <w:rsid w:val="00A610C0"/>
    <w:rsid w:val="00A63891"/>
    <w:rsid w:val="00A6422B"/>
    <w:rsid w:val="00A66CEA"/>
    <w:rsid w:val="00A66EB3"/>
    <w:rsid w:val="00A7512A"/>
    <w:rsid w:val="00A753E1"/>
    <w:rsid w:val="00A82A7A"/>
    <w:rsid w:val="00A8350B"/>
    <w:rsid w:val="00A83909"/>
    <w:rsid w:val="00A92964"/>
    <w:rsid w:val="00A94C48"/>
    <w:rsid w:val="00A95B7B"/>
    <w:rsid w:val="00A9789B"/>
    <w:rsid w:val="00AA3658"/>
    <w:rsid w:val="00AB063F"/>
    <w:rsid w:val="00AB0DFB"/>
    <w:rsid w:val="00AB54C9"/>
    <w:rsid w:val="00AB6393"/>
    <w:rsid w:val="00AB6C5A"/>
    <w:rsid w:val="00AB7E2F"/>
    <w:rsid w:val="00AC2141"/>
    <w:rsid w:val="00AD09BB"/>
    <w:rsid w:val="00AD1024"/>
    <w:rsid w:val="00AD1129"/>
    <w:rsid w:val="00AD2100"/>
    <w:rsid w:val="00AD687D"/>
    <w:rsid w:val="00AE0722"/>
    <w:rsid w:val="00AE3EBC"/>
    <w:rsid w:val="00AE46B6"/>
    <w:rsid w:val="00AE4979"/>
    <w:rsid w:val="00AE5AD7"/>
    <w:rsid w:val="00AE642A"/>
    <w:rsid w:val="00AE75CF"/>
    <w:rsid w:val="00AF4820"/>
    <w:rsid w:val="00B03D99"/>
    <w:rsid w:val="00B064B9"/>
    <w:rsid w:val="00B0650F"/>
    <w:rsid w:val="00B06F1F"/>
    <w:rsid w:val="00B12361"/>
    <w:rsid w:val="00B126AF"/>
    <w:rsid w:val="00B17EEC"/>
    <w:rsid w:val="00B203AE"/>
    <w:rsid w:val="00B224F6"/>
    <w:rsid w:val="00B24C07"/>
    <w:rsid w:val="00B43CAA"/>
    <w:rsid w:val="00B46195"/>
    <w:rsid w:val="00B51032"/>
    <w:rsid w:val="00B5227B"/>
    <w:rsid w:val="00B54FCD"/>
    <w:rsid w:val="00B56BF2"/>
    <w:rsid w:val="00B601D1"/>
    <w:rsid w:val="00B6049F"/>
    <w:rsid w:val="00B60503"/>
    <w:rsid w:val="00B624E7"/>
    <w:rsid w:val="00B670E0"/>
    <w:rsid w:val="00B67C46"/>
    <w:rsid w:val="00B7382C"/>
    <w:rsid w:val="00B73B25"/>
    <w:rsid w:val="00B74482"/>
    <w:rsid w:val="00B75C27"/>
    <w:rsid w:val="00B82105"/>
    <w:rsid w:val="00B8455A"/>
    <w:rsid w:val="00B94423"/>
    <w:rsid w:val="00B95483"/>
    <w:rsid w:val="00B95F69"/>
    <w:rsid w:val="00B95F7F"/>
    <w:rsid w:val="00BB141B"/>
    <w:rsid w:val="00BB3789"/>
    <w:rsid w:val="00BB5C38"/>
    <w:rsid w:val="00BB6EA4"/>
    <w:rsid w:val="00BB705B"/>
    <w:rsid w:val="00BC03F8"/>
    <w:rsid w:val="00BC2D85"/>
    <w:rsid w:val="00BC2EDC"/>
    <w:rsid w:val="00BD0FF4"/>
    <w:rsid w:val="00BD2683"/>
    <w:rsid w:val="00BD4AF2"/>
    <w:rsid w:val="00BD6A28"/>
    <w:rsid w:val="00BE55E8"/>
    <w:rsid w:val="00BE5E6B"/>
    <w:rsid w:val="00BF159B"/>
    <w:rsid w:val="00BF5044"/>
    <w:rsid w:val="00BF7229"/>
    <w:rsid w:val="00C04EEC"/>
    <w:rsid w:val="00C067BA"/>
    <w:rsid w:val="00C103C4"/>
    <w:rsid w:val="00C16B1E"/>
    <w:rsid w:val="00C16BE5"/>
    <w:rsid w:val="00C26003"/>
    <w:rsid w:val="00C34FD7"/>
    <w:rsid w:val="00C35C8F"/>
    <w:rsid w:val="00C36491"/>
    <w:rsid w:val="00C36A64"/>
    <w:rsid w:val="00C37173"/>
    <w:rsid w:val="00C43BF4"/>
    <w:rsid w:val="00C45110"/>
    <w:rsid w:val="00C476E7"/>
    <w:rsid w:val="00C5224C"/>
    <w:rsid w:val="00C54FEC"/>
    <w:rsid w:val="00C6195C"/>
    <w:rsid w:val="00C620CA"/>
    <w:rsid w:val="00C66A84"/>
    <w:rsid w:val="00C67966"/>
    <w:rsid w:val="00C71908"/>
    <w:rsid w:val="00C74C35"/>
    <w:rsid w:val="00C74DF8"/>
    <w:rsid w:val="00C76AD2"/>
    <w:rsid w:val="00C85C82"/>
    <w:rsid w:val="00C90D48"/>
    <w:rsid w:val="00C9205A"/>
    <w:rsid w:val="00C93EA8"/>
    <w:rsid w:val="00C95AF2"/>
    <w:rsid w:val="00C96868"/>
    <w:rsid w:val="00CA0BA4"/>
    <w:rsid w:val="00CA2811"/>
    <w:rsid w:val="00CA3A04"/>
    <w:rsid w:val="00CA3ABB"/>
    <w:rsid w:val="00CB037E"/>
    <w:rsid w:val="00CB0F49"/>
    <w:rsid w:val="00CB3A72"/>
    <w:rsid w:val="00CB72F6"/>
    <w:rsid w:val="00CC015D"/>
    <w:rsid w:val="00CC182C"/>
    <w:rsid w:val="00CC5379"/>
    <w:rsid w:val="00CC5F80"/>
    <w:rsid w:val="00CC6F7E"/>
    <w:rsid w:val="00CD0428"/>
    <w:rsid w:val="00CD3445"/>
    <w:rsid w:val="00CD3798"/>
    <w:rsid w:val="00CD4B62"/>
    <w:rsid w:val="00CD7F9F"/>
    <w:rsid w:val="00CE0D8A"/>
    <w:rsid w:val="00CE3E84"/>
    <w:rsid w:val="00CE4B8F"/>
    <w:rsid w:val="00CF0FFD"/>
    <w:rsid w:val="00CF18A6"/>
    <w:rsid w:val="00CF5EA8"/>
    <w:rsid w:val="00D043D8"/>
    <w:rsid w:val="00D04703"/>
    <w:rsid w:val="00D12F82"/>
    <w:rsid w:val="00D217DE"/>
    <w:rsid w:val="00D21B47"/>
    <w:rsid w:val="00D21E03"/>
    <w:rsid w:val="00D34119"/>
    <w:rsid w:val="00D36C32"/>
    <w:rsid w:val="00D3724B"/>
    <w:rsid w:val="00D40E0E"/>
    <w:rsid w:val="00D42B30"/>
    <w:rsid w:val="00D43DF5"/>
    <w:rsid w:val="00D65235"/>
    <w:rsid w:val="00D716B8"/>
    <w:rsid w:val="00D728E0"/>
    <w:rsid w:val="00D72E51"/>
    <w:rsid w:val="00D77D09"/>
    <w:rsid w:val="00D84E04"/>
    <w:rsid w:val="00D91567"/>
    <w:rsid w:val="00D91D0B"/>
    <w:rsid w:val="00D943CD"/>
    <w:rsid w:val="00D9731A"/>
    <w:rsid w:val="00D973E3"/>
    <w:rsid w:val="00D977C8"/>
    <w:rsid w:val="00D97E38"/>
    <w:rsid w:val="00DA2E60"/>
    <w:rsid w:val="00DA396C"/>
    <w:rsid w:val="00DA3BB6"/>
    <w:rsid w:val="00DA3C02"/>
    <w:rsid w:val="00DA6A85"/>
    <w:rsid w:val="00DB0C3C"/>
    <w:rsid w:val="00DB71B5"/>
    <w:rsid w:val="00DB71EC"/>
    <w:rsid w:val="00DB7C13"/>
    <w:rsid w:val="00DC1130"/>
    <w:rsid w:val="00DC1D08"/>
    <w:rsid w:val="00DC2FAC"/>
    <w:rsid w:val="00DC4670"/>
    <w:rsid w:val="00DC6038"/>
    <w:rsid w:val="00DD3BBD"/>
    <w:rsid w:val="00DE2DF9"/>
    <w:rsid w:val="00DE4803"/>
    <w:rsid w:val="00DE5C6A"/>
    <w:rsid w:val="00DE6307"/>
    <w:rsid w:val="00DE704A"/>
    <w:rsid w:val="00DE7242"/>
    <w:rsid w:val="00E0177C"/>
    <w:rsid w:val="00E06687"/>
    <w:rsid w:val="00E1088D"/>
    <w:rsid w:val="00E124DA"/>
    <w:rsid w:val="00E160F5"/>
    <w:rsid w:val="00E17216"/>
    <w:rsid w:val="00E2216B"/>
    <w:rsid w:val="00E2336F"/>
    <w:rsid w:val="00E2760E"/>
    <w:rsid w:val="00E277F4"/>
    <w:rsid w:val="00E34891"/>
    <w:rsid w:val="00E35048"/>
    <w:rsid w:val="00E356A1"/>
    <w:rsid w:val="00E357F7"/>
    <w:rsid w:val="00E43F2B"/>
    <w:rsid w:val="00E449F2"/>
    <w:rsid w:val="00E567CF"/>
    <w:rsid w:val="00E5700E"/>
    <w:rsid w:val="00E60DC1"/>
    <w:rsid w:val="00E640C6"/>
    <w:rsid w:val="00E64505"/>
    <w:rsid w:val="00E655BC"/>
    <w:rsid w:val="00E7342D"/>
    <w:rsid w:val="00E73F60"/>
    <w:rsid w:val="00E7421F"/>
    <w:rsid w:val="00E77051"/>
    <w:rsid w:val="00E776A1"/>
    <w:rsid w:val="00E828BC"/>
    <w:rsid w:val="00E842D3"/>
    <w:rsid w:val="00E84763"/>
    <w:rsid w:val="00E84B99"/>
    <w:rsid w:val="00E8651F"/>
    <w:rsid w:val="00E8755B"/>
    <w:rsid w:val="00E96C05"/>
    <w:rsid w:val="00E97512"/>
    <w:rsid w:val="00E97E2F"/>
    <w:rsid w:val="00EA0687"/>
    <w:rsid w:val="00EA0787"/>
    <w:rsid w:val="00EA1430"/>
    <w:rsid w:val="00EA3C3A"/>
    <w:rsid w:val="00EA53B5"/>
    <w:rsid w:val="00EB67DD"/>
    <w:rsid w:val="00EC35F9"/>
    <w:rsid w:val="00EC3A14"/>
    <w:rsid w:val="00EC5AE2"/>
    <w:rsid w:val="00EC5E4C"/>
    <w:rsid w:val="00ED009A"/>
    <w:rsid w:val="00ED14D9"/>
    <w:rsid w:val="00ED59F9"/>
    <w:rsid w:val="00EE2458"/>
    <w:rsid w:val="00EE76EC"/>
    <w:rsid w:val="00EF32A5"/>
    <w:rsid w:val="00EF582C"/>
    <w:rsid w:val="00F00E8D"/>
    <w:rsid w:val="00F0545E"/>
    <w:rsid w:val="00F1032B"/>
    <w:rsid w:val="00F1491F"/>
    <w:rsid w:val="00F152DC"/>
    <w:rsid w:val="00F20FA2"/>
    <w:rsid w:val="00F23312"/>
    <w:rsid w:val="00F2608C"/>
    <w:rsid w:val="00F2691F"/>
    <w:rsid w:val="00F27DBE"/>
    <w:rsid w:val="00F32155"/>
    <w:rsid w:val="00F32C4A"/>
    <w:rsid w:val="00F3431E"/>
    <w:rsid w:val="00F350D1"/>
    <w:rsid w:val="00F40207"/>
    <w:rsid w:val="00F42D67"/>
    <w:rsid w:val="00F46FEE"/>
    <w:rsid w:val="00F515C5"/>
    <w:rsid w:val="00F51673"/>
    <w:rsid w:val="00F52742"/>
    <w:rsid w:val="00F60C89"/>
    <w:rsid w:val="00F611C4"/>
    <w:rsid w:val="00F624B0"/>
    <w:rsid w:val="00F6615E"/>
    <w:rsid w:val="00F6630B"/>
    <w:rsid w:val="00F7375E"/>
    <w:rsid w:val="00F73E43"/>
    <w:rsid w:val="00F75098"/>
    <w:rsid w:val="00F87419"/>
    <w:rsid w:val="00F906A4"/>
    <w:rsid w:val="00FA0F1D"/>
    <w:rsid w:val="00FA25D3"/>
    <w:rsid w:val="00FA7A2B"/>
    <w:rsid w:val="00FB2EFC"/>
    <w:rsid w:val="00FC272A"/>
    <w:rsid w:val="00FC34EE"/>
    <w:rsid w:val="00FC5036"/>
    <w:rsid w:val="00FC589D"/>
    <w:rsid w:val="00FD0C27"/>
    <w:rsid w:val="00FD11B0"/>
    <w:rsid w:val="00FD3652"/>
    <w:rsid w:val="00FD3826"/>
    <w:rsid w:val="00FD41FD"/>
    <w:rsid w:val="00FD45E3"/>
    <w:rsid w:val="00FD6A4B"/>
    <w:rsid w:val="00FE72CC"/>
    <w:rsid w:val="00FF0704"/>
    <w:rsid w:val="00FF3832"/>
    <w:rsid w:val="19D3680B"/>
    <w:rsid w:val="2ACE7BB0"/>
    <w:rsid w:val="30F274E7"/>
    <w:rsid w:val="3DD81C50"/>
    <w:rsid w:val="4B4048B9"/>
    <w:rsid w:val="4BA65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oNotEmbedSmartTags/>
  <w:decimalSymbol w:val="."/>
  <w:listSeparator w:val=","/>
  <w14:docId w14:val="555D3CA8"/>
  <w14:defaultImageDpi w14:val="300"/>
  <w15:docId w15:val="{46D20D60-F48F-F647-8BB0-DBA82D4B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jc w:val="both"/>
    </w:pPr>
    <w:rPr>
      <w:rFonts w:ascii="Georgia" w:eastAsiaTheme="minorHAnsi" w:hAnsi="Georgia" w:cs="Arial"/>
      <w:sz w:val="24"/>
    </w:rPr>
  </w:style>
  <w:style w:type="paragraph" w:styleId="Heading1">
    <w:name w:val="heading 1"/>
    <w:basedOn w:val="Normal"/>
    <w:next w:val="Normal"/>
    <w:link w:val="Heading1Char"/>
    <w:uiPriority w:val="9"/>
    <w:qFormat/>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pPr>
      <w:spacing w:before="120" w:after="120"/>
      <w:outlineLvl w:val="1"/>
    </w:pPr>
    <w:rPr>
      <w:b/>
      <w:color w:val="333333"/>
      <w:szCs w:val="24"/>
    </w:rPr>
  </w:style>
  <w:style w:type="paragraph" w:styleId="Heading3">
    <w:name w:val="heading 3"/>
    <w:basedOn w:val="Normal"/>
    <w:next w:val="Normal"/>
    <w:link w:val="Heading3Char"/>
    <w:uiPriority w:val="9"/>
    <w:unhideWhenUsed/>
    <w:qFormat/>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pPr>
    <w:rPr>
      <w:rFonts w:ascii="Lucida Grande" w:hAnsi="Lucida Grande" w:cs="Lucida Grande"/>
      <w:sz w:val="18"/>
      <w:szCs w:val="18"/>
    </w:rPr>
  </w:style>
  <w:style w:type="paragraph" w:styleId="EndnoteText">
    <w:name w:val="endnote text"/>
    <w:basedOn w:val="Normal"/>
    <w:link w:val="EndnoteTextChar"/>
    <w:uiPriority w:val="99"/>
    <w:unhideWhenUsed/>
    <w:qFormat/>
    <w:pPr>
      <w:spacing w:after="0"/>
    </w:pPr>
    <w:rPr>
      <w:szCs w:val="24"/>
    </w:rPr>
  </w:style>
  <w:style w:type="paragraph" w:styleId="Index1">
    <w:name w:val="index 1"/>
    <w:basedOn w:val="Normal"/>
    <w:next w:val="Normal"/>
    <w:uiPriority w:val="99"/>
    <w:unhideWhenUsed/>
    <w:qFormat/>
    <w:pPr>
      <w:tabs>
        <w:tab w:val="right" w:pos="4490"/>
      </w:tabs>
      <w:ind w:left="240" w:hanging="240"/>
      <w:jc w:val="left"/>
    </w:pPr>
  </w:style>
  <w:style w:type="paragraph" w:styleId="DocumentMap">
    <w:name w:val="Document Map"/>
    <w:basedOn w:val="Normal"/>
    <w:link w:val="DocumentMapChar"/>
    <w:uiPriority w:val="99"/>
    <w:semiHidden/>
    <w:unhideWhenUsed/>
    <w:qFormat/>
    <w:pPr>
      <w:spacing w:after="0"/>
    </w:pPr>
    <w:rPr>
      <w:rFonts w:ascii="Lucida Grande" w:hAnsi="Lucida Grande" w:cs="Lucida Grande"/>
      <w:szCs w:val="24"/>
    </w:rPr>
  </w:style>
  <w:style w:type="paragraph" w:styleId="TOC8">
    <w:name w:val="toc 8"/>
    <w:basedOn w:val="Normal"/>
    <w:next w:val="Normal"/>
    <w:uiPriority w:val="39"/>
    <w:unhideWhenUsed/>
    <w:qFormat/>
    <w:pPr>
      <w:ind w:left="1680"/>
    </w:pPr>
  </w:style>
  <w:style w:type="paragraph" w:styleId="Header">
    <w:name w:val="header"/>
    <w:basedOn w:val="Normal"/>
    <w:link w:val="HeaderChar"/>
    <w:uiPriority w:val="99"/>
    <w:unhideWhenUsed/>
    <w:qFormat/>
    <w:pPr>
      <w:tabs>
        <w:tab w:val="center" w:pos="4320"/>
        <w:tab w:val="right" w:pos="8640"/>
      </w:tabs>
      <w:spacing w:after="0"/>
    </w:pPr>
  </w:style>
  <w:style w:type="paragraph" w:styleId="TOC9">
    <w:name w:val="toc 9"/>
    <w:basedOn w:val="Normal"/>
    <w:next w:val="Normal"/>
    <w:uiPriority w:val="39"/>
    <w:unhideWhenUsed/>
    <w:qFormat/>
    <w:pPr>
      <w:ind w:left="1920"/>
    </w:pPr>
  </w:style>
  <w:style w:type="paragraph" w:styleId="TOC7">
    <w:name w:val="toc 7"/>
    <w:basedOn w:val="Normal"/>
    <w:next w:val="Normal"/>
    <w:uiPriority w:val="39"/>
    <w:unhideWhenUsed/>
    <w:qFormat/>
    <w:pPr>
      <w:ind w:left="1440"/>
    </w:pPr>
  </w:style>
  <w:style w:type="paragraph" w:styleId="TOC1">
    <w:name w:val="toc 1"/>
    <w:basedOn w:val="Normal"/>
    <w:next w:val="Normal"/>
    <w:uiPriority w:val="39"/>
    <w:unhideWhenUsed/>
    <w:qFormat/>
  </w:style>
  <w:style w:type="paragraph" w:styleId="TOC6">
    <w:name w:val="toc 6"/>
    <w:basedOn w:val="Normal"/>
    <w:next w:val="Normal"/>
    <w:uiPriority w:val="39"/>
    <w:unhideWhenUsed/>
    <w:qFormat/>
    <w:pPr>
      <w:ind w:left="1200"/>
    </w:pPr>
  </w:style>
  <w:style w:type="paragraph" w:styleId="TOC3">
    <w:name w:val="toc 3"/>
    <w:basedOn w:val="Normal"/>
    <w:next w:val="Normal"/>
    <w:uiPriority w:val="39"/>
    <w:unhideWhenUsed/>
    <w:qFormat/>
    <w:pPr>
      <w:ind w:left="480"/>
    </w:pPr>
  </w:style>
  <w:style w:type="paragraph" w:styleId="TOC2">
    <w:name w:val="toc 2"/>
    <w:basedOn w:val="Normal"/>
    <w:next w:val="Normal"/>
    <w:uiPriority w:val="39"/>
    <w:unhideWhenUsed/>
    <w:qFormat/>
    <w:pPr>
      <w:ind w:left="240"/>
    </w:pPr>
  </w:style>
  <w:style w:type="paragraph" w:styleId="TOC4">
    <w:name w:val="toc 4"/>
    <w:basedOn w:val="Normal"/>
    <w:next w:val="Normal"/>
    <w:uiPriority w:val="39"/>
    <w:unhideWhenUsed/>
    <w:pPr>
      <w:ind w:left="720"/>
    </w:pPr>
  </w:style>
  <w:style w:type="paragraph" w:styleId="TOC5">
    <w:name w:val="toc 5"/>
    <w:basedOn w:val="Normal"/>
    <w:next w:val="Normal"/>
    <w:uiPriority w:val="39"/>
    <w:unhideWhenUsed/>
    <w:qFormat/>
    <w:pPr>
      <w:ind w:left="960"/>
    </w:pPr>
  </w:style>
  <w:style w:type="paragraph" w:styleId="ListBullet">
    <w:name w:val="List Bullet"/>
    <w:basedOn w:val="Normal"/>
    <w:uiPriority w:val="99"/>
    <w:unhideWhenUsed/>
    <w:qFormat/>
    <w:pPr>
      <w:numPr>
        <w:numId w:val="1"/>
      </w:numPr>
      <w:contextualSpacing/>
    </w:pPr>
  </w:style>
  <w:style w:type="paragraph" w:styleId="Footer">
    <w:name w:val="footer"/>
    <w:basedOn w:val="Normal"/>
    <w:link w:val="FooterChar"/>
    <w:uiPriority w:val="99"/>
    <w:unhideWhenUsed/>
    <w:pPr>
      <w:tabs>
        <w:tab w:val="center" w:pos="4320"/>
        <w:tab w:val="right" w:pos="8640"/>
      </w:tabs>
      <w:spacing w:after="0"/>
    </w:pPr>
  </w:style>
  <w:style w:type="paragraph" w:styleId="NormalWeb">
    <w:name w:val="Normal (Web)"/>
    <w:basedOn w:val="Normal"/>
    <w:uiPriority w:val="99"/>
    <w:semiHidden/>
    <w:unhideWhenUsed/>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cripture">
    <w:name w:val="Scripture"/>
    <w:basedOn w:val="Normal"/>
    <w:qFormat/>
    <w:pPr>
      <w:widowControl w:val="0"/>
      <w:autoSpaceDE w:val="0"/>
      <w:autoSpaceDN w:val="0"/>
      <w:adjustRightInd w:val="0"/>
      <w:ind w:left="720"/>
    </w:pPr>
    <w:rPr>
      <w:i/>
      <w:szCs w:val="32"/>
    </w:rPr>
  </w:style>
  <w:style w:type="character" w:customStyle="1" w:styleId="Heading2Char">
    <w:name w:val="Heading 2 Char"/>
    <w:basedOn w:val="DefaultParagraphFont"/>
    <w:link w:val="Heading2"/>
    <w:uiPriority w:val="9"/>
    <w:rPr>
      <w:rFonts w:ascii="Georgia" w:eastAsiaTheme="minorHAnsi" w:hAnsi="Georgia" w:cs="Arial"/>
      <w:b/>
      <w:color w:val="333333"/>
      <w:lang w:eastAsia="en-US"/>
    </w:rPr>
  </w:style>
  <w:style w:type="character" w:customStyle="1" w:styleId="Heading1Char">
    <w:name w:val="Heading 1 Char"/>
    <w:basedOn w:val="DefaultParagraphFont"/>
    <w:link w:val="Heading1"/>
    <w:uiPriority w:val="9"/>
    <w:rPr>
      <w:rFonts w:ascii="Georgia" w:eastAsiaTheme="majorEastAsia" w:hAnsi="Georgia" w:cstheme="majorBidi"/>
      <w:bCs/>
      <w:color w:val="000000" w:themeColor="text1"/>
      <w:sz w:val="32"/>
      <w:szCs w:val="32"/>
      <w:lang w:eastAsia="en-US"/>
    </w:rPr>
  </w:style>
  <w:style w:type="character" w:customStyle="1" w:styleId="Heading3Char">
    <w:name w:val="Heading 3 Char"/>
    <w:basedOn w:val="DefaultParagraphFont"/>
    <w:link w:val="Heading3"/>
    <w:uiPriority w:val="9"/>
    <w:qFormat/>
    <w:rPr>
      <w:rFonts w:ascii="Georgia" w:eastAsiaTheme="majorEastAsia" w:hAnsi="Georgia" w:cstheme="majorBidi"/>
      <w:b/>
      <w:bCs/>
      <w:color w:val="984806" w:themeColor="accent6" w:themeShade="80"/>
    </w:rPr>
  </w:style>
  <w:style w:type="character" w:customStyle="1" w:styleId="EndnoteTextChar">
    <w:name w:val="Endnote Text Char"/>
    <w:basedOn w:val="DefaultParagraphFont"/>
    <w:link w:val="EndnoteText"/>
    <w:uiPriority w:val="99"/>
    <w:rPr>
      <w:rFonts w:ascii="Georgia" w:eastAsiaTheme="minorHAnsi" w:hAnsi="Georgia" w:cs="Arial"/>
      <w:lang w:eastAsia="en-US"/>
    </w:rPr>
  </w:style>
  <w:style w:type="character" w:customStyle="1" w:styleId="BookTitle1">
    <w:name w:val="Book Title1"/>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Georgia" w:eastAsiaTheme="minorHAnsi" w:hAnsi="Georgia" w:cs="Arial"/>
      <w:szCs w:val="20"/>
      <w:lang w:eastAsia="en-US"/>
    </w:rPr>
  </w:style>
  <w:style w:type="character" w:customStyle="1" w:styleId="FooterChar">
    <w:name w:val="Footer Char"/>
    <w:basedOn w:val="DefaultParagraphFont"/>
    <w:link w:val="Footer"/>
    <w:uiPriority w:val="99"/>
    <w:rPr>
      <w:rFonts w:ascii="Georgia" w:eastAsiaTheme="minorHAnsi" w:hAnsi="Georgia" w:cs="Arial"/>
      <w:szCs w:val="20"/>
      <w:lang w:eastAsia="en-US"/>
    </w:rPr>
  </w:style>
  <w:style w:type="character" w:customStyle="1" w:styleId="DocumentMapChar">
    <w:name w:val="Document Map Char"/>
    <w:basedOn w:val="DefaultParagraphFont"/>
    <w:link w:val="DocumentMap"/>
    <w:uiPriority w:val="99"/>
    <w:semiHidden/>
    <w:rPr>
      <w:rFonts w:ascii="Lucida Grande" w:eastAsiaTheme="minorHAnsi" w:hAnsi="Lucida Grande" w:cs="Lucida Grande"/>
      <w:lang w:eastAsia="en-US"/>
    </w:rPr>
  </w:style>
  <w:style w:type="paragraph" w:styleId="Quote">
    <w:name w:val="Quote"/>
    <w:basedOn w:val="Normal"/>
    <w:next w:val="Normal"/>
    <w:link w:val="QuoteChar"/>
    <w:uiPriority w:val="29"/>
    <w:qFormat/>
    <w:pPr>
      <w:ind w:left="360"/>
    </w:pPr>
    <w:rPr>
      <w:rFonts w:ascii="Arial" w:hAnsi="Arial"/>
      <w:iCs/>
      <w:color w:val="000000" w:themeColor="text1"/>
      <w:lang w:eastAsia="ja-JP"/>
    </w:rPr>
  </w:style>
  <w:style w:type="character" w:customStyle="1" w:styleId="QuoteChar">
    <w:name w:val="Quote Char"/>
    <w:basedOn w:val="DefaultParagraphFont"/>
    <w:link w:val="Quote"/>
    <w:uiPriority w:val="29"/>
    <w:rPr>
      <w:rFonts w:ascii="Arial" w:eastAsiaTheme="minorHAnsi" w:hAnsi="Arial" w:cs="Arial"/>
      <w:iCs/>
      <w:color w:val="000000" w:themeColor="text1"/>
      <w:szCs w:val="20"/>
    </w:rPr>
  </w:style>
  <w:style w:type="paragraph" w:customStyle="1" w:styleId="Revision1">
    <w:name w:val="Revision1"/>
    <w:hidden/>
    <w:uiPriority w:val="99"/>
    <w:semiHidden/>
    <w:rPr>
      <w:rFonts w:ascii="Georgia" w:eastAsiaTheme="minorHAnsi" w:hAnsi="Georgia" w:cs="Arial"/>
      <w:sz w:val="24"/>
    </w:rPr>
  </w:style>
  <w:style w:type="character" w:customStyle="1" w:styleId="BalloonTextChar">
    <w:name w:val="Balloon Text Char"/>
    <w:basedOn w:val="DefaultParagraphFont"/>
    <w:link w:val="BalloonText"/>
    <w:uiPriority w:val="99"/>
    <w:semiHidden/>
    <w:rPr>
      <w:rFonts w:ascii="Lucida Grande" w:eastAsiaTheme="minorHAnsi" w:hAnsi="Lucida Grande" w:cs="Lucida Grande"/>
      <w:sz w:val="18"/>
      <w:szCs w:val="18"/>
      <w:lang w:eastAsia="en-US"/>
    </w:rPr>
  </w:style>
  <w:style w:type="character" w:styleId="UnresolvedMention">
    <w:name w:val="Unresolved Mention"/>
    <w:basedOn w:val="DefaultParagraphFont"/>
    <w:uiPriority w:val="99"/>
    <w:semiHidden/>
    <w:unhideWhenUsed/>
    <w:rsid w:val="00186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llings.com"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visionreal.info/"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bible-reading.com/cri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E3C3C2D2-A6C3-4A07-ABB0-A72AEC3359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5946</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Smalling</dc:creator>
  <cp:lastModifiedBy>Microsoft Office User</cp:lastModifiedBy>
  <cp:revision>13</cp:revision>
  <dcterms:created xsi:type="dcterms:W3CDTF">2021-03-30T11:53:00Z</dcterms:created>
  <dcterms:modified xsi:type="dcterms:W3CDTF">2021-03-31T21:15:00Z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